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20EF9" w14:textId="18C295A0" w:rsidR="009E6A45" w:rsidRPr="00A865DB" w:rsidRDefault="009E6A45" w:rsidP="00A865D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65DB">
        <w:rPr>
          <w:rFonts w:ascii="Times New Roman" w:hAnsi="Times New Roman" w:cs="Times New Roman"/>
          <w:b/>
          <w:bCs/>
          <w:sz w:val="24"/>
          <w:szCs w:val="24"/>
        </w:rPr>
        <w:t>INFORMACJA O PRZETWARZANIU DANYCH</w:t>
      </w:r>
    </w:p>
    <w:p w14:paraId="24D78AF4" w14:textId="77777777" w:rsidR="009E6A45" w:rsidRDefault="009E6A45">
      <w:pPr>
        <w:rPr>
          <w:rFonts w:ascii="Times New Roman" w:hAnsi="Times New Roman" w:cs="Times New Roman"/>
          <w:sz w:val="24"/>
          <w:szCs w:val="24"/>
        </w:rPr>
      </w:pPr>
      <w:r w:rsidRPr="009E6A45">
        <w:rPr>
          <w:rFonts w:ascii="Times New Roman" w:hAnsi="Times New Roman" w:cs="Times New Roman"/>
          <w:sz w:val="24"/>
          <w:szCs w:val="24"/>
        </w:rPr>
        <w:t xml:space="preserve">Zgodnie z art. 13 ust. 1 i 2 Ogólnego Rozporządzenia o Ochronie Danych Osobowych z dnia 27 kwietnia 2016 r. (dalej RODO) informujemy, że: </w:t>
      </w:r>
    </w:p>
    <w:p w14:paraId="5370D8F0" w14:textId="6209B24F" w:rsidR="009E6A45" w:rsidRPr="006D3C40" w:rsidRDefault="009E6A45" w:rsidP="006D3C40">
      <w:pPr>
        <w:rPr>
          <w:rFonts w:ascii="Times New Roman" w:hAnsi="Times New Roman" w:cs="Times New Roman"/>
          <w:sz w:val="24"/>
          <w:szCs w:val="24"/>
        </w:rPr>
      </w:pPr>
      <w:r w:rsidRPr="009E6A45">
        <w:rPr>
          <w:rFonts w:ascii="Times New Roman" w:hAnsi="Times New Roman" w:cs="Times New Roman"/>
          <w:sz w:val="24"/>
          <w:szCs w:val="24"/>
        </w:rPr>
        <w:t xml:space="preserve">1. Administratorem Pani/Pana danych osobowych jest </w:t>
      </w:r>
      <w:r w:rsidR="00A865DB" w:rsidRPr="00A865DB">
        <w:rPr>
          <w:rFonts w:ascii="Times New Roman" w:hAnsi="Times New Roman" w:cs="Times New Roman"/>
          <w:sz w:val="24"/>
          <w:szCs w:val="24"/>
        </w:rPr>
        <w:t xml:space="preserve">Urząd Gminy </w:t>
      </w:r>
      <w:r w:rsidR="006D3C40" w:rsidRPr="006D3C40">
        <w:rPr>
          <w:rFonts w:ascii="Times New Roman" w:hAnsi="Times New Roman" w:cs="Times New Roman"/>
          <w:sz w:val="24"/>
          <w:szCs w:val="24"/>
        </w:rPr>
        <w:t>Bralin</w:t>
      </w:r>
      <w:r w:rsidR="006D3C40">
        <w:rPr>
          <w:rFonts w:ascii="Times New Roman" w:hAnsi="Times New Roman" w:cs="Times New Roman"/>
          <w:sz w:val="24"/>
          <w:szCs w:val="24"/>
        </w:rPr>
        <w:t xml:space="preserve">, </w:t>
      </w:r>
      <w:r w:rsidR="006D3C40" w:rsidRPr="006D3C40">
        <w:rPr>
          <w:rFonts w:ascii="Times New Roman" w:hAnsi="Times New Roman" w:cs="Times New Roman"/>
          <w:sz w:val="24"/>
          <w:szCs w:val="24"/>
        </w:rPr>
        <w:t xml:space="preserve">ul. Rynek 3, </w:t>
      </w:r>
      <w:r w:rsidR="006D3C4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D3C40" w:rsidRPr="006D3C40">
        <w:rPr>
          <w:rFonts w:ascii="Times New Roman" w:hAnsi="Times New Roman" w:cs="Times New Roman"/>
          <w:sz w:val="24"/>
          <w:szCs w:val="24"/>
        </w:rPr>
        <w:t>63-640 Bralin</w:t>
      </w:r>
      <w:r w:rsidR="006D3C40">
        <w:rPr>
          <w:rFonts w:ascii="Times New Roman" w:hAnsi="Times New Roman" w:cs="Times New Roman"/>
          <w:sz w:val="24"/>
          <w:szCs w:val="24"/>
        </w:rPr>
        <w:t xml:space="preserve">, </w:t>
      </w:r>
      <w:r w:rsidRPr="009E6A45">
        <w:rPr>
          <w:rFonts w:ascii="Times New Roman" w:hAnsi="Times New Roman" w:cs="Times New Roman"/>
          <w:sz w:val="24"/>
          <w:szCs w:val="24"/>
        </w:rPr>
        <w:t xml:space="preserve">tel. </w:t>
      </w:r>
      <w:r w:rsidR="00DD16D5" w:rsidRPr="00513334">
        <w:rPr>
          <w:rFonts w:ascii="Times New Roman" w:hAnsi="Times New Roman" w:cs="Times New Roman"/>
          <w:sz w:val="24"/>
          <w:szCs w:val="24"/>
        </w:rPr>
        <w:t xml:space="preserve">62 781 </w:t>
      </w:r>
      <w:r w:rsidR="006D3C40">
        <w:rPr>
          <w:rFonts w:ascii="Times New Roman" w:hAnsi="Times New Roman" w:cs="Times New Roman"/>
          <w:sz w:val="24"/>
          <w:szCs w:val="24"/>
        </w:rPr>
        <w:t>12</w:t>
      </w:r>
      <w:r w:rsidR="00DD16D5" w:rsidRPr="00513334">
        <w:rPr>
          <w:rFonts w:ascii="Times New Roman" w:hAnsi="Times New Roman" w:cs="Times New Roman"/>
          <w:sz w:val="24"/>
          <w:szCs w:val="24"/>
        </w:rPr>
        <w:t xml:space="preserve"> 0</w:t>
      </w:r>
      <w:r w:rsidR="006D3C40">
        <w:rPr>
          <w:rFonts w:ascii="Times New Roman" w:hAnsi="Times New Roman" w:cs="Times New Roman"/>
          <w:sz w:val="24"/>
          <w:szCs w:val="24"/>
        </w:rPr>
        <w:t>1</w:t>
      </w:r>
      <w:r w:rsidRPr="009E6A45">
        <w:rPr>
          <w:rFonts w:ascii="Times New Roman" w:hAnsi="Times New Roman" w:cs="Times New Roman"/>
          <w:sz w:val="24"/>
          <w:szCs w:val="24"/>
        </w:rPr>
        <w:t xml:space="preserve">, e-mail: </w:t>
      </w:r>
      <w:hyperlink r:id="rId4" w:history="1">
        <w:r w:rsidR="006D3C40" w:rsidRPr="006D3C40">
          <w:rPr>
            <w:rStyle w:val="Hipercze"/>
            <w:rFonts w:ascii="Times New Roman" w:hAnsi="Times New Roman" w:cs="Times New Roman"/>
            <w:sz w:val="24"/>
            <w:szCs w:val="24"/>
          </w:rPr>
          <w:t>gmina@bralin.pl</w:t>
        </w:r>
      </w:hyperlink>
      <w:r w:rsidR="006D3C40">
        <w:rPr>
          <w:rFonts w:ascii="Times New Roman" w:hAnsi="Times New Roman" w:cs="Times New Roman"/>
        </w:rPr>
        <w:t>.</w:t>
      </w:r>
    </w:p>
    <w:p w14:paraId="41359C8B" w14:textId="084BF6DC" w:rsidR="009E6A45" w:rsidRDefault="009E6A45">
      <w:pPr>
        <w:rPr>
          <w:rFonts w:ascii="Times New Roman" w:hAnsi="Times New Roman" w:cs="Times New Roman"/>
          <w:sz w:val="24"/>
          <w:szCs w:val="24"/>
        </w:rPr>
      </w:pPr>
      <w:r w:rsidRPr="009E6A45">
        <w:rPr>
          <w:rFonts w:ascii="Times New Roman" w:hAnsi="Times New Roman" w:cs="Times New Roman"/>
          <w:sz w:val="24"/>
          <w:szCs w:val="24"/>
        </w:rPr>
        <w:t xml:space="preserve">2. W sprawach związanych z danymi osobowymi można kontaktować się z </w:t>
      </w:r>
      <w:r w:rsidR="00DD16D5">
        <w:rPr>
          <w:rFonts w:ascii="Times New Roman" w:hAnsi="Times New Roman" w:cs="Times New Roman"/>
          <w:sz w:val="24"/>
          <w:szCs w:val="24"/>
        </w:rPr>
        <w:t>I</w:t>
      </w:r>
      <w:r w:rsidRPr="009E6A45">
        <w:rPr>
          <w:rFonts w:ascii="Times New Roman" w:hAnsi="Times New Roman" w:cs="Times New Roman"/>
          <w:sz w:val="24"/>
          <w:szCs w:val="24"/>
        </w:rPr>
        <w:t xml:space="preserve">nspektorem </w:t>
      </w:r>
      <w:r w:rsidR="00DD16D5">
        <w:rPr>
          <w:rFonts w:ascii="Times New Roman" w:hAnsi="Times New Roman" w:cs="Times New Roman"/>
          <w:sz w:val="24"/>
          <w:szCs w:val="24"/>
        </w:rPr>
        <w:t>O</w:t>
      </w:r>
      <w:r w:rsidRPr="009E6A45">
        <w:rPr>
          <w:rFonts w:ascii="Times New Roman" w:hAnsi="Times New Roman" w:cs="Times New Roman"/>
          <w:sz w:val="24"/>
          <w:szCs w:val="24"/>
        </w:rPr>
        <w:t xml:space="preserve">chrony </w:t>
      </w:r>
      <w:r w:rsidR="00DD16D5">
        <w:rPr>
          <w:rFonts w:ascii="Times New Roman" w:hAnsi="Times New Roman" w:cs="Times New Roman"/>
          <w:sz w:val="24"/>
          <w:szCs w:val="24"/>
        </w:rPr>
        <w:t>D</w:t>
      </w:r>
      <w:r w:rsidRPr="009E6A45">
        <w:rPr>
          <w:rFonts w:ascii="Times New Roman" w:hAnsi="Times New Roman" w:cs="Times New Roman"/>
          <w:sz w:val="24"/>
          <w:szCs w:val="24"/>
        </w:rPr>
        <w:t>anych w Urzędzie Gminy</w:t>
      </w:r>
      <w:r w:rsidR="00DD16D5">
        <w:rPr>
          <w:rFonts w:ascii="Times New Roman" w:hAnsi="Times New Roman" w:cs="Times New Roman"/>
          <w:sz w:val="24"/>
          <w:szCs w:val="24"/>
        </w:rPr>
        <w:t xml:space="preserve"> </w:t>
      </w:r>
      <w:r w:rsidR="006D3C40">
        <w:rPr>
          <w:rFonts w:ascii="Times New Roman" w:hAnsi="Times New Roman" w:cs="Times New Roman"/>
          <w:sz w:val="24"/>
          <w:szCs w:val="24"/>
        </w:rPr>
        <w:t>Bralin</w:t>
      </w:r>
      <w:r w:rsidRPr="009E6A45">
        <w:rPr>
          <w:rFonts w:ascii="Times New Roman" w:hAnsi="Times New Roman" w:cs="Times New Roman"/>
          <w:sz w:val="24"/>
          <w:szCs w:val="24"/>
        </w:rPr>
        <w:t xml:space="preserve">, którego funkcję pełni Pani Natalia Ratajewska, pod adresem e-mail: </w:t>
      </w:r>
      <w:hyperlink r:id="rId5" w:history="1">
        <w:r w:rsidRPr="00276AC1">
          <w:rPr>
            <w:rStyle w:val="Hipercze"/>
            <w:rFonts w:ascii="Times New Roman" w:hAnsi="Times New Roman" w:cs="Times New Roman"/>
            <w:sz w:val="24"/>
            <w:szCs w:val="24"/>
          </w:rPr>
          <w:t>kontakt@rodo-leszno.com.pl</w:t>
        </w:r>
      </w:hyperlink>
      <w:r w:rsidRPr="009E6A4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6375D17" w14:textId="77777777" w:rsidR="009E6A45" w:rsidRDefault="009E6A45">
      <w:pPr>
        <w:rPr>
          <w:rFonts w:ascii="Times New Roman" w:hAnsi="Times New Roman" w:cs="Times New Roman"/>
          <w:sz w:val="24"/>
          <w:szCs w:val="24"/>
        </w:rPr>
      </w:pPr>
      <w:r w:rsidRPr="009E6A45">
        <w:rPr>
          <w:rFonts w:ascii="Times New Roman" w:hAnsi="Times New Roman" w:cs="Times New Roman"/>
          <w:sz w:val="24"/>
          <w:szCs w:val="24"/>
        </w:rPr>
        <w:t>3. Pani/Pana dane osobowe przetwarzane będą na podstawie art. 6 ust. 1 lit. c, e RODO w celu realizacji zadania polegającego na przyjęciu i weryfikacji wniosku CEIDG-1, przesłania danych z tego wniosku w wersji elektronicznej do CEIDG, późniejszych zadań związanych ze zmianą/ zawieszeniem / wznowieniem / wykreśleniem / sprostowaniem wpisu w CEIDG, a także na przechowywaniu i archiwizowaniu wniosku, zgodnie z przepisami ustawy z dnia 6 marca 2018 r. o Centralnej Ewidencji i Informacji o Działalności Gospodarczej i Punkcie Informacji dla Przedsiębiorcy (</w:t>
      </w:r>
      <w:proofErr w:type="spellStart"/>
      <w:r w:rsidRPr="009E6A45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9E6A45">
        <w:rPr>
          <w:rFonts w:ascii="Times New Roman" w:hAnsi="Times New Roman" w:cs="Times New Roman"/>
          <w:sz w:val="24"/>
          <w:szCs w:val="24"/>
        </w:rPr>
        <w:t xml:space="preserve">. Dz. U. z 2022 r. poz. 541). </w:t>
      </w:r>
    </w:p>
    <w:p w14:paraId="1D74C757" w14:textId="77777777" w:rsidR="009E6A45" w:rsidRDefault="009E6A45">
      <w:pPr>
        <w:rPr>
          <w:rFonts w:ascii="Times New Roman" w:hAnsi="Times New Roman" w:cs="Times New Roman"/>
          <w:sz w:val="24"/>
          <w:szCs w:val="24"/>
        </w:rPr>
      </w:pPr>
      <w:r w:rsidRPr="009E6A45">
        <w:rPr>
          <w:rFonts w:ascii="Times New Roman" w:hAnsi="Times New Roman" w:cs="Times New Roman"/>
          <w:sz w:val="24"/>
          <w:szCs w:val="24"/>
        </w:rPr>
        <w:t xml:space="preserve">4. W związku z przetwarzaniem danych w celu wskazanym powyżej, Pani/Pana dane osobowe mogą być udostępniane innym podmiotom, upoważnionym do odbioru Pani/Pana danych osobowych na podstawie odpowiednich przepisów prawa. </w:t>
      </w:r>
    </w:p>
    <w:p w14:paraId="19FB324C" w14:textId="77777777" w:rsidR="009E6A45" w:rsidRDefault="009E6A45">
      <w:pPr>
        <w:rPr>
          <w:rFonts w:ascii="Times New Roman" w:hAnsi="Times New Roman" w:cs="Times New Roman"/>
          <w:sz w:val="24"/>
          <w:szCs w:val="24"/>
        </w:rPr>
      </w:pPr>
      <w:r w:rsidRPr="009E6A45">
        <w:rPr>
          <w:rFonts w:ascii="Times New Roman" w:hAnsi="Times New Roman" w:cs="Times New Roman"/>
          <w:sz w:val="24"/>
          <w:szCs w:val="24"/>
        </w:rPr>
        <w:t xml:space="preserve">5. Pani/Pana dane osobowe będą przetwarzane przez okres niezbędny do realizacji wskazanego powyżej celu przetwarzania, w tym również obowiązku archiwizacyjnego wynikającego z przepisów prawa. </w:t>
      </w:r>
    </w:p>
    <w:p w14:paraId="31D9D293" w14:textId="77777777" w:rsidR="009E6A45" w:rsidRDefault="009E6A45">
      <w:pPr>
        <w:rPr>
          <w:rFonts w:ascii="Times New Roman" w:hAnsi="Times New Roman" w:cs="Times New Roman"/>
          <w:sz w:val="24"/>
          <w:szCs w:val="24"/>
        </w:rPr>
      </w:pPr>
      <w:r w:rsidRPr="009E6A45">
        <w:rPr>
          <w:rFonts w:ascii="Times New Roman" w:hAnsi="Times New Roman" w:cs="Times New Roman"/>
          <w:sz w:val="24"/>
          <w:szCs w:val="24"/>
        </w:rPr>
        <w:t xml:space="preserve">6. Zgodnie z przepisami prawa, na podstawie których odbywa się przetwarzanie danych oraz RODO, przysługuje Pani/Panu prawo: dostępu do treści danych, do sprostowania danych, do ograniczenia przetwarzania danych, do wniesienia sprzeciwu wobec przetwarzania danych. </w:t>
      </w:r>
    </w:p>
    <w:p w14:paraId="446BCFE3" w14:textId="77777777" w:rsidR="009E6A45" w:rsidRDefault="009E6A45">
      <w:pPr>
        <w:rPr>
          <w:rFonts w:ascii="Times New Roman" w:hAnsi="Times New Roman" w:cs="Times New Roman"/>
          <w:sz w:val="24"/>
          <w:szCs w:val="24"/>
        </w:rPr>
      </w:pPr>
      <w:r w:rsidRPr="009E6A45">
        <w:rPr>
          <w:rFonts w:ascii="Times New Roman" w:hAnsi="Times New Roman" w:cs="Times New Roman"/>
          <w:sz w:val="24"/>
          <w:szCs w:val="24"/>
        </w:rPr>
        <w:t xml:space="preserve">7. Ma Pani/Pan prawo wniesienia skargi do organu nadzorczego, tj. Prezesa Urzędu Ochrony Danych Osobowych. </w:t>
      </w:r>
    </w:p>
    <w:p w14:paraId="328E635F" w14:textId="417E620E" w:rsidR="009E6A45" w:rsidRDefault="009E6A45">
      <w:pPr>
        <w:rPr>
          <w:rFonts w:ascii="Times New Roman" w:hAnsi="Times New Roman" w:cs="Times New Roman"/>
          <w:sz w:val="24"/>
          <w:szCs w:val="24"/>
        </w:rPr>
      </w:pPr>
      <w:r w:rsidRPr="009E6A45">
        <w:rPr>
          <w:rFonts w:ascii="Times New Roman" w:hAnsi="Times New Roman" w:cs="Times New Roman"/>
          <w:sz w:val="24"/>
          <w:szCs w:val="24"/>
        </w:rPr>
        <w:t xml:space="preserve">8. Podanie przez Panią/Pana danych osobowych jest wymogiem ustawowym, wynikającym z przepisów prawa. Konsekwencją niepodania danych osobowych będzie brak możliwości prowadzenia sprawy w Urzędzie </w:t>
      </w:r>
      <w:r w:rsidR="00DD16D5">
        <w:rPr>
          <w:rFonts w:ascii="Times New Roman" w:hAnsi="Times New Roman" w:cs="Times New Roman"/>
          <w:sz w:val="24"/>
          <w:szCs w:val="24"/>
        </w:rPr>
        <w:t xml:space="preserve">Gminy </w:t>
      </w:r>
      <w:r w:rsidR="006D3C40">
        <w:rPr>
          <w:rFonts w:ascii="Times New Roman" w:hAnsi="Times New Roman" w:cs="Times New Roman"/>
          <w:sz w:val="24"/>
          <w:szCs w:val="24"/>
        </w:rPr>
        <w:t>Bralin</w:t>
      </w:r>
      <w:r w:rsidRPr="009E6A4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5E44C87" w14:textId="7713180B" w:rsidR="005D2C81" w:rsidRPr="009E6A45" w:rsidRDefault="009E6A45">
      <w:pPr>
        <w:rPr>
          <w:rFonts w:ascii="Times New Roman" w:hAnsi="Times New Roman" w:cs="Times New Roman"/>
          <w:sz w:val="24"/>
          <w:szCs w:val="24"/>
        </w:rPr>
      </w:pPr>
      <w:r w:rsidRPr="009E6A45">
        <w:rPr>
          <w:rFonts w:ascii="Times New Roman" w:hAnsi="Times New Roman" w:cs="Times New Roman"/>
          <w:sz w:val="24"/>
          <w:szCs w:val="24"/>
        </w:rPr>
        <w:t>9. Dane i informacje udostępniane przez CEIDG są jawne. Każdy ma prawo dostępu do tych danych i informacji, w zakresie określonym w art. 5 i 43 ustawy z dnia 6 marca 2018 o Centralnej Ewidencji i Informacji o Działalności Gospodarczej i Punkcie Informacji dla Przedsiębiorcy (</w:t>
      </w:r>
      <w:proofErr w:type="spellStart"/>
      <w:r w:rsidRPr="009E6A45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9E6A45">
        <w:rPr>
          <w:rFonts w:ascii="Times New Roman" w:hAnsi="Times New Roman" w:cs="Times New Roman"/>
          <w:sz w:val="24"/>
          <w:szCs w:val="24"/>
        </w:rPr>
        <w:t>. Dz. U. z 2022 r. poz. 541).</w:t>
      </w:r>
    </w:p>
    <w:sectPr w:rsidR="005D2C81" w:rsidRPr="009E6A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A45"/>
    <w:rsid w:val="005D2C81"/>
    <w:rsid w:val="006D3C40"/>
    <w:rsid w:val="00853DFA"/>
    <w:rsid w:val="008E7340"/>
    <w:rsid w:val="009E6A45"/>
    <w:rsid w:val="00A865DB"/>
    <w:rsid w:val="00DD16D5"/>
    <w:rsid w:val="00F6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3B140"/>
  <w15:chartTrackingRefBased/>
  <w15:docId w15:val="{43081F1B-A08D-4D31-8217-667D617F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E6A4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E6A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8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ontakt@rodo-leszno.com.pl" TargetMode="External"/><Relationship Id="rId4" Type="http://schemas.openxmlformats.org/officeDocument/2006/relationships/hyperlink" Target="mailto:gmina@brali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361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ratajewska</dc:creator>
  <cp:keywords/>
  <dc:description/>
  <cp:lastModifiedBy>natalia ratajewska</cp:lastModifiedBy>
  <cp:revision>2</cp:revision>
  <dcterms:created xsi:type="dcterms:W3CDTF">2022-06-02T05:37:00Z</dcterms:created>
  <dcterms:modified xsi:type="dcterms:W3CDTF">2022-06-02T11:53:00Z</dcterms:modified>
</cp:coreProperties>
</file>