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4B" w:rsidRPr="00F42390" w:rsidRDefault="006B6C4B" w:rsidP="003C0104">
      <w:pPr>
        <w:spacing w:after="0" w:line="240" w:lineRule="auto"/>
        <w:jc w:val="both"/>
        <w:rPr>
          <w:rFonts w:ascii="Times New Roman" w:hAnsi="Times New Roman"/>
        </w:rPr>
      </w:pPr>
      <w:r w:rsidRPr="00F42390">
        <w:rPr>
          <w:rFonts w:ascii="Times New Roman" w:hAnsi="Times New Roman"/>
        </w:rPr>
        <w:t>RGI.7013.1.2016.</w:t>
      </w:r>
    </w:p>
    <w:p w:rsidR="006B6C4B" w:rsidRDefault="006B6C4B" w:rsidP="0009186D">
      <w:pPr>
        <w:autoSpaceDE w:val="0"/>
        <w:autoSpaceDN w:val="0"/>
        <w:adjustRightInd w:val="0"/>
        <w:spacing w:after="0" w:line="240" w:lineRule="auto"/>
        <w:jc w:val="right"/>
        <w:rPr>
          <w:rFonts w:ascii="Times New Roman" w:hAnsi="Times New Roman"/>
          <w:i/>
          <w:iCs/>
        </w:rPr>
      </w:pPr>
    </w:p>
    <w:p w:rsidR="006B6C4B" w:rsidRPr="007118A8" w:rsidRDefault="006B6C4B" w:rsidP="0009186D">
      <w:pPr>
        <w:autoSpaceDE w:val="0"/>
        <w:autoSpaceDN w:val="0"/>
        <w:adjustRightInd w:val="0"/>
        <w:spacing w:after="0" w:line="240" w:lineRule="auto"/>
        <w:jc w:val="right"/>
        <w:rPr>
          <w:rFonts w:ascii="Times New Roman" w:hAnsi="Times New Roman"/>
          <w:i/>
          <w:iCs/>
        </w:rPr>
      </w:pPr>
      <w:r w:rsidRPr="007118A8">
        <w:rPr>
          <w:rFonts w:ascii="Times New Roman" w:hAnsi="Times New Roman"/>
          <w:i/>
          <w:iCs/>
        </w:rPr>
        <w:t xml:space="preserve">WZÓR- Załącznik Nr </w:t>
      </w:r>
      <w:r>
        <w:rPr>
          <w:rFonts w:ascii="Times New Roman" w:hAnsi="Times New Roman"/>
          <w:i/>
          <w:iCs/>
        </w:rPr>
        <w:t>2</w:t>
      </w:r>
    </w:p>
    <w:p w:rsidR="006B6C4B" w:rsidRDefault="006B6C4B" w:rsidP="0009186D">
      <w:pPr>
        <w:autoSpaceDE w:val="0"/>
        <w:autoSpaceDN w:val="0"/>
        <w:adjustRightInd w:val="0"/>
        <w:spacing w:after="0" w:line="240" w:lineRule="auto"/>
        <w:jc w:val="center"/>
        <w:rPr>
          <w:rFonts w:ascii="Times New Roman" w:hAnsi="Times New Roman"/>
          <w:b/>
          <w:bCs/>
          <w:sz w:val="28"/>
          <w:szCs w:val="28"/>
        </w:rPr>
      </w:pPr>
    </w:p>
    <w:p w:rsidR="006B6C4B" w:rsidRDefault="006B6C4B" w:rsidP="0009186D">
      <w:pPr>
        <w:autoSpaceDE w:val="0"/>
        <w:autoSpaceDN w:val="0"/>
        <w:adjustRightInd w:val="0"/>
        <w:spacing w:after="0" w:line="240" w:lineRule="auto"/>
        <w:jc w:val="center"/>
        <w:rPr>
          <w:rFonts w:ascii="Times New Roman" w:hAnsi="Times New Roman"/>
          <w:b/>
          <w:bCs/>
          <w:sz w:val="28"/>
          <w:szCs w:val="28"/>
        </w:rPr>
      </w:pPr>
    </w:p>
    <w:p w:rsidR="006B6C4B" w:rsidRDefault="006B6C4B" w:rsidP="0009186D">
      <w:pPr>
        <w:autoSpaceDE w:val="0"/>
        <w:autoSpaceDN w:val="0"/>
        <w:adjustRightInd w:val="0"/>
        <w:spacing w:after="0" w:line="240" w:lineRule="auto"/>
        <w:jc w:val="center"/>
        <w:rPr>
          <w:rFonts w:ascii="Times New Roman" w:hAnsi="Times New Roman"/>
          <w:b/>
          <w:bCs/>
          <w:sz w:val="28"/>
          <w:szCs w:val="28"/>
        </w:rPr>
      </w:pPr>
      <w:r w:rsidRPr="007118A8">
        <w:rPr>
          <w:rFonts w:ascii="Times New Roman" w:hAnsi="Times New Roman"/>
          <w:b/>
          <w:bCs/>
          <w:sz w:val="28"/>
          <w:szCs w:val="28"/>
        </w:rPr>
        <w:t>U M O W A</w:t>
      </w:r>
    </w:p>
    <w:p w:rsidR="006B6C4B" w:rsidRPr="007118A8" w:rsidRDefault="006B6C4B" w:rsidP="0009186D">
      <w:pPr>
        <w:autoSpaceDE w:val="0"/>
        <w:autoSpaceDN w:val="0"/>
        <w:adjustRightInd w:val="0"/>
        <w:spacing w:after="0" w:line="240" w:lineRule="auto"/>
        <w:jc w:val="center"/>
        <w:rPr>
          <w:rFonts w:ascii="Times New Roman" w:hAnsi="Times New Roman"/>
          <w:b/>
          <w:bCs/>
          <w:sz w:val="28"/>
          <w:szCs w:val="28"/>
        </w:rPr>
      </w:pP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 xml:space="preserve">zawarta w dniu ……… </w:t>
      </w:r>
      <w:r>
        <w:rPr>
          <w:rFonts w:ascii="Times New Roman" w:hAnsi="Times New Roman"/>
        </w:rPr>
        <w:t>października</w:t>
      </w:r>
      <w:r w:rsidRPr="007118A8">
        <w:rPr>
          <w:rFonts w:ascii="Times New Roman" w:hAnsi="Times New Roman"/>
        </w:rPr>
        <w:t xml:space="preserve"> 2016</w:t>
      </w:r>
      <w:r>
        <w:rPr>
          <w:rFonts w:ascii="Times New Roman" w:hAnsi="Times New Roman"/>
        </w:rPr>
        <w:t xml:space="preserve"> </w:t>
      </w:r>
      <w:r w:rsidRPr="007118A8">
        <w:rPr>
          <w:rFonts w:ascii="Times New Roman" w:hAnsi="Times New Roman"/>
        </w:rPr>
        <w:t xml:space="preserve">r. pomiędzy </w:t>
      </w:r>
      <w:r w:rsidRPr="007118A8">
        <w:rPr>
          <w:rFonts w:ascii="Times New Roman" w:hAnsi="Times New Roman"/>
          <w:b/>
          <w:bCs/>
        </w:rPr>
        <w:t xml:space="preserve">Gminą Bralin, 63-640 Bralin, ul. Rynek 3 </w:t>
      </w:r>
      <w:r w:rsidRPr="007118A8">
        <w:rPr>
          <w:rFonts w:ascii="Times New Roman" w:hAnsi="Times New Roman"/>
        </w:rPr>
        <w:t>NIP……………..….. reprezentowaną przez :</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Romana Wojtysiaka – Wójta Gminy Bralin, przy kontrasygnacie Grażyny Mosch – Skarbnik Gminy Bralin, zwanym dalej „Zamawiającym”</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a firmą</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w:t>
      </w:r>
      <w:r>
        <w:rPr>
          <w:rFonts w:ascii="Times New Roman" w:hAnsi="Times New Roman"/>
        </w:rPr>
        <w:t>………………………</w:t>
      </w:r>
      <w:r w:rsidRPr="007118A8">
        <w:rPr>
          <w:rFonts w:ascii="Times New Roman" w:hAnsi="Times New Roman"/>
        </w:rPr>
        <w:t>……………..</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w:t>
      </w:r>
      <w:r>
        <w:rPr>
          <w:rFonts w:ascii="Times New Roman" w:hAnsi="Times New Roman"/>
        </w:rPr>
        <w:t>………………………</w:t>
      </w:r>
      <w:r w:rsidRPr="007118A8">
        <w:rPr>
          <w:rFonts w:ascii="Times New Roman" w:hAnsi="Times New Roman"/>
        </w:rPr>
        <w:t>…………..</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reprezentowaną przez :</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w:t>
      </w:r>
    </w:p>
    <w:p w:rsidR="006B6C4B" w:rsidRPr="007118A8" w:rsidRDefault="006B6C4B" w:rsidP="0009186D">
      <w:pPr>
        <w:autoSpaceDE w:val="0"/>
        <w:autoSpaceDN w:val="0"/>
        <w:adjustRightInd w:val="0"/>
        <w:spacing w:after="0" w:line="240" w:lineRule="auto"/>
        <w:jc w:val="both"/>
        <w:rPr>
          <w:rFonts w:ascii="Times New Roman" w:hAnsi="Times New Roman"/>
        </w:rPr>
      </w:pPr>
      <w:r>
        <w:rPr>
          <w:rFonts w:ascii="Times New Roman" w:hAnsi="Times New Roman"/>
        </w:rPr>
        <w:t>zwaną dalej „</w:t>
      </w:r>
      <w:r w:rsidRPr="007118A8">
        <w:rPr>
          <w:rFonts w:ascii="Times New Roman" w:hAnsi="Times New Roman"/>
        </w:rPr>
        <w:t>Wykon</w:t>
      </w:r>
      <w:r>
        <w:rPr>
          <w:rFonts w:ascii="Times New Roman" w:hAnsi="Times New Roman"/>
        </w:rPr>
        <w:t>awcą”</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 xml:space="preserve">Podstawę zawarcia umowy stanowi wynik postępowania o udzielenie zamówienia publicznego przeprowadzonego w trybie zapytania ofertowego z dnia </w:t>
      </w:r>
      <w:r>
        <w:rPr>
          <w:rFonts w:ascii="Times New Roman" w:hAnsi="Times New Roman"/>
        </w:rPr>
        <w:t>26.09.</w:t>
      </w:r>
      <w:r w:rsidRPr="007118A8">
        <w:rPr>
          <w:rFonts w:ascii="Times New Roman" w:hAnsi="Times New Roman"/>
        </w:rPr>
        <w:t>2016 r. na podstawie art. 4 pkt 8 ustawy z dnia 29 stycznia 2004 r. Prawo zamówień publicznych (tj. Dz.U. z 2015 r., poz. 2164 ze zm.).</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CA0836" w:rsidRDefault="006B6C4B" w:rsidP="0009186D">
      <w:pPr>
        <w:autoSpaceDE w:val="0"/>
        <w:autoSpaceDN w:val="0"/>
        <w:adjustRightInd w:val="0"/>
        <w:spacing w:after="0" w:line="240" w:lineRule="auto"/>
        <w:jc w:val="center"/>
        <w:rPr>
          <w:rFonts w:ascii="Times New Roman" w:hAnsi="Times New Roman"/>
        </w:rPr>
      </w:pPr>
      <w:r w:rsidRPr="00CA0836">
        <w:rPr>
          <w:rFonts w:ascii="Times New Roman" w:hAnsi="Times New Roman"/>
        </w:rPr>
        <w:t>§ 1</w:t>
      </w:r>
    </w:p>
    <w:p w:rsidR="006B6C4B" w:rsidRPr="00CA0836"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CA0836">
        <w:rPr>
          <w:rFonts w:ascii="Times New Roman" w:hAnsi="Times New Roman"/>
        </w:rPr>
        <w:t xml:space="preserve">Wykonawca zobowiązuje się do wykonania na rzecz Zamawiającego zadanie pn. </w:t>
      </w:r>
      <w:r w:rsidRPr="00CA0836">
        <w:rPr>
          <w:rFonts w:ascii="Times New Roman" w:hAnsi="Times New Roman"/>
          <w:b/>
          <w:bCs/>
        </w:rPr>
        <w:t>,,Budowa kanalizacji sanitarnej w miejscowości Mnichowice – I etap”,</w:t>
      </w:r>
    </w:p>
    <w:p w:rsidR="006B6C4B" w:rsidRDefault="006B6C4B" w:rsidP="00CA0836">
      <w:pPr>
        <w:pStyle w:val="ListParagraph"/>
        <w:autoSpaceDE w:val="0"/>
        <w:autoSpaceDN w:val="0"/>
        <w:adjustRightInd w:val="0"/>
        <w:spacing w:after="0" w:line="240" w:lineRule="auto"/>
        <w:ind w:left="284"/>
        <w:jc w:val="both"/>
        <w:rPr>
          <w:rFonts w:ascii="Times New Roman" w:hAnsi="Times New Roman"/>
        </w:rPr>
      </w:pPr>
      <w:r w:rsidRPr="00CA0836">
        <w:rPr>
          <w:rFonts w:ascii="Times New Roman" w:hAnsi="Times New Roman"/>
          <w:bCs/>
        </w:rPr>
        <w:t xml:space="preserve"> </w:t>
      </w:r>
      <w:r w:rsidRPr="00CA0836">
        <w:rPr>
          <w:rFonts w:ascii="Times New Roman" w:hAnsi="Times New Roman"/>
        </w:rPr>
        <w:t>w zakresie obejmującym m.in. kolektor PCV DN 200 dł. 329</w:t>
      </w:r>
      <w:r>
        <w:rPr>
          <w:rFonts w:ascii="Times New Roman" w:hAnsi="Times New Roman"/>
        </w:rPr>
        <w:t xml:space="preserve"> mb,  przykanaliki PCV DN 200 i </w:t>
      </w:r>
      <w:r w:rsidRPr="00CA0836">
        <w:rPr>
          <w:rFonts w:ascii="Times New Roman" w:hAnsi="Times New Roman"/>
        </w:rPr>
        <w:t>DN160 mm  łącznej dł. 52m wraz z wszelkimi podłączeniami</w:t>
      </w:r>
      <w:r>
        <w:rPr>
          <w:rFonts w:ascii="Times New Roman" w:hAnsi="Times New Roman"/>
        </w:rPr>
        <w:t>.</w:t>
      </w:r>
    </w:p>
    <w:p w:rsidR="006B6C4B" w:rsidRPr="00CA0836" w:rsidRDefault="006B6C4B" w:rsidP="00CA0836">
      <w:pPr>
        <w:pStyle w:val="ListParagraph"/>
        <w:autoSpaceDE w:val="0"/>
        <w:autoSpaceDN w:val="0"/>
        <w:adjustRightInd w:val="0"/>
        <w:spacing w:after="0" w:line="240" w:lineRule="auto"/>
        <w:ind w:left="284"/>
        <w:jc w:val="both"/>
        <w:rPr>
          <w:rFonts w:ascii="Times New Roman" w:hAnsi="Times New Roman"/>
        </w:rPr>
      </w:pPr>
    </w:p>
    <w:p w:rsidR="006B6C4B" w:rsidRPr="007118A8"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Zakres robót – Szczegółowe ilości i zakres poszczególnych pozycji robót do wykonania określają projekt wykonawczy, Specyfikacja techniczna wykonania i odbi</w:t>
      </w:r>
      <w:r>
        <w:rPr>
          <w:rFonts w:ascii="Times New Roman" w:hAnsi="Times New Roman"/>
        </w:rPr>
        <w:t>oru robót budowlanych „STWiORB”, treść zapytania ofertowego z dnia 26.09.2016 r., z zastrzeżeniem ust. 3,4.</w:t>
      </w:r>
    </w:p>
    <w:p w:rsidR="006B6C4B" w:rsidRDefault="006B6C4B" w:rsidP="007118A8">
      <w:pPr>
        <w:autoSpaceDE w:val="0"/>
        <w:autoSpaceDN w:val="0"/>
        <w:adjustRightInd w:val="0"/>
        <w:spacing w:after="0" w:line="240" w:lineRule="auto"/>
        <w:ind w:left="284"/>
        <w:jc w:val="both"/>
        <w:rPr>
          <w:rFonts w:ascii="Times New Roman" w:hAnsi="Times New Roman"/>
        </w:rPr>
      </w:pPr>
      <w:r w:rsidRPr="007118A8">
        <w:rPr>
          <w:rFonts w:ascii="Times New Roman" w:hAnsi="Times New Roman"/>
        </w:rPr>
        <w:t>Przedmiar robót stanowi część pomocnicz</w:t>
      </w:r>
      <w:r>
        <w:rPr>
          <w:rFonts w:ascii="Times New Roman" w:hAnsi="Times New Roman"/>
        </w:rPr>
        <w:t>ą</w:t>
      </w:r>
      <w:r w:rsidRPr="007118A8">
        <w:rPr>
          <w:rFonts w:ascii="Times New Roman" w:hAnsi="Times New Roman"/>
        </w:rPr>
        <w:t xml:space="preserve"> do wyszacowania inwestycji.</w:t>
      </w:r>
    </w:p>
    <w:p w:rsidR="006B6C4B" w:rsidRPr="007118A8" w:rsidRDefault="006B6C4B" w:rsidP="007118A8">
      <w:pPr>
        <w:autoSpaceDE w:val="0"/>
        <w:autoSpaceDN w:val="0"/>
        <w:adjustRightInd w:val="0"/>
        <w:spacing w:after="0" w:line="240" w:lineRule="auto"/>
        <w:ind w:left="284"/>
        <w:jc w:val="both"/>
        <w:rPr>
          <w:rFonts w:ascii="Times New Roman" w:hAnsi="Times New Roman"/>
        </w:rPr>
      </w:pPr>
    </w:p>
    <w:p w:rsidR="006B6C4B"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Zamówieniem objęte są również:</w:t>
      </w:r>
    </w:p>
    <w:p w:rsidR="006B6C4B" w:rsidRPr="0056261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sidRPr="0056261B">
        <w:rPr>
          <w:rFonts w:ascii="Times New Roman" w:hAnsi="Times New Roman"/>
        </w:rPr>
        <w:t xml:space="preserve">zapewnienie kierownictwa budowy i nadzoru nad robotami przez osobę posiadająca odpowiednie uprawnienia budowlane w </w:t>
      </w:r>
      <w:r>
        <w:rPr>
          <w:rFonts w:ascii="Times New Roman" w:hAnsi="Times New Roman"/>
        </w:rPr>
        <w:t>branży sanitarnej</w:t>
      </w:r>
      <w:r w:rsidRPr="0056261B">
        <w:rPr>
          <w:rFonts w:ascii="Times New Roman" w:hAnsi="Times New Roman"/>
        </w:rPr>
        <w:t>;</w:t>
      </w:r>
    </w:p>
    <w:p w:rsidR="006B6C4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sidRPr="0056261B">
        <w:rPr>
          <w:rFonts w:ascii="Times New Roman" w:hAnsi="Times New Roman"/>
        </w:rPr>
        <w:t>bieżąca obsługa geodezyjna budowy całego zakresu objętego zamówieniem, począwszy od wytyczenia;</w:t>
      </w:r>
    </w:p>
    <w:p w:rsidR="006B6C4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Pr>
          <w:rFonts w:ascii="Times New Roman" w:hAnsi="Times New Roman"/>
        </w:rPr>
        <w:t>uzyskanie w PZD w Kępnie zezwolenia na prowadzenie robót zlokalizowanych w pasie drogi powiatowej oraz uregulowanie wszelkich opłat naliczonych z tego tytułu;</w:t>
      </w:r>
    </w:p>
    <w:p w:rsidR="006B6C4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Pr>
          <w:rFonts w:ascii="Times New Roman" w:hAnsi="Times New Roman"/>
        </w:rPr>
        <w:t>zabezpieczenie bezpieczeństwa ruchu drogowego w czasie wykonywania robót, a w razie konieczności opracowanie projektu organizacji ruchu wraz z niezbędnymi uzgodnieniami i zezwoleniami;</w:t>
      </w:r>
    </w:p>
    <w:p w:rsidR="006B6C4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Pr>
          <w:rFonts w:ascii="Times New Roman" w:hAnsi="Times New Roman"/>
        </w:rPr>
        <w:t>odtworzenie wszelkich nawierzchni (dróg, chodnika, parkingów, poboczy, wjazdów, itp.) do stanu poprzedniego;</w:t>
      </w:r>
    </w:p>
    <w:p w:rsidR="006B6C4B" w:rsidRPr="0056261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Pr>
          <w:rFonts w:ascii="Times New Roman" w:hAnsi="Times New Roman"/>
        </w:rPr>
        <w:t>wywóz nadmiaru urobku poza teren placu budowy,</w:t>
      </w:r>
    </w:p>
    <w:p w:rsidR="006B6C4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sidRPr="0056261B">
        <w:rPr>
          <w:rFonts w:ascii="Times New Roman" w:hAnsi="Times New Roman"/>
        </w:rPr>
        <w:t>sporządzenie inwentaryzacji geodezyjnej powykonawczej zrealizowanego zakresu objętego zamówieniem – 3 kpl map;</w:t>
      </w:r>
    </w:p>
    <w:p w:rsidR="006B6C4B" w:rsidRDefault="006B6C4B" w:rsidP="00F424D9">
      <w:pPr>
        <w:pStyle w:val="ListParagraph"/>
        <w:numPr>
          <w:ilvl w:val="0"/>
          <w:numId w:val="34"/>
        </w:numPr>
        <w:autoSpaceDE w:val="0"/>
        <w:autoSpaceDN w:val="0"/>
        <w:adjustRightInd w:val="0"/>
        <w:spacing w:after="0" w:line="240" w:lineRule="auto"/>
        <w:jc w:val="both"/>
        <w:rPr>
          <w:rFonts w:ascii="Times New Roman" w:hAnsi="Times New Roman"/>
        </w:rPr>
      </w:pPr>
      <w:r>
        <w:rPr>
          <w:rFonts w:ascii="Times New Roman" w:hAnsi="Times New Roman"/>
          <w:lang w:eastAsia="pl-PL"/>
        </w:rPr>
        <w:t xml:space="preserve">współudział z inwestorem w </w:t>
      </w:r>
      <w:r w:rsidRPr="00B77D49">
        <w:rPr>
          <w:rFonts w:ascii="Times New Roman" w:hAnsi="Times New Roman"/>
          <w:lang w:eastAsia="pl-PL"/>
        </w:rPr>
        <w:t xml:space="preserve"> czynno</w:t>
      </w:r>
      <w:r w:rsidRPr="00B77D49">
        <w:rPr>
          <w:rFonts w:ascii="TimesNewRoman" w:hAnsi="TimesNewRoman" w:cs="TimesNewRoman"/>
          <w:lang w:eastAsia="pl-PL"/>
        </w:rPr>
        <w:t>ś</w:t>
      </w:r>
      <w:r w:rsidRPr="00B77D49">
        <w:rPr>
          <w:rFonts w:ascii="Times New Roman" w:hAnsi="Times New Roman"/>
          <w:lang w:eastAsia="pl-PL"/>
        </w:rPr>
        <w:t>ci</w:t>
      </w:r>
      <w:r>
        <w:rPr>
          <w:rFonts w:ascii="Times New Roman" w:hAnsi="Times New Roman"/>
          <w:lang w:eastAsia="pl-PL"/>
        </w:rPr>
        <w:t>ach</w:t>
      </w:r>
      <w:r w:rsidRPr="00B77D49">
        <w:rPr>
          <w:rFonts w:ascii="Times New Roman" w:hAnsi="Times New Roman"/>
          <w:lang w:eastAsia="pl-PL"/>
        </w:rPr>
        <w:t xml:space="preserve"> zawiadomienia o zako</w:t>
      </w:r>
      <w:r w:rsidRPr="00B77D49">
        <w:rPr>
          <w:rFonts w:ascii="TimesNewRoman" w:hAnsi="TimesNewRoman" w:cs="TimesNewRoman"/>
          <w:lang w:eastAsia="pl-PL"/>
        </w:rPr>
        <w:t>ń</w:t>
      </w:r>
      <w:r w:rsidRPr="00B77D49">
        <w:rPr>
          <w:rFonts w:ascii="Times New Roman" w:hAnsi="Times New Roman"/>
          <w:lang w:eastAsia="pl-PL"/>
        </w:rPr>
        <w:t xml:space="preserve">czeniu budowy w </w:t>
      </w:r>
      <w:smartTag w:uri="urn:schemas-microsoft-com:office:smarttags" w:element="PersonName">
        <w:smartTagPr>
          <w:attr w:name="ProductID" w:val="PINB w Kępnie"/>
        </w:smartTagPr>
        <w:r w:rsidRPr="00B77D49">
          <w:rPr>
            <w:rFonts w:ascii="Times New Roman" w:hAnsi="Times New Roman"/>
            <w:lang w:eastAsia="pl-PL"/>
          </w:rPr>
          <w:t xml:space="preserve">PINB w </w:t>
        </w:r>
        <w:r>
          <w:rPr>
            <w:rFonts w:ascii="Times New Roman" w:hAnsi="Times New Roman"/>
            <w:lang w:eastAsia="pl-PL"/>
          </w:rPr>
          <w:t>Kę</w:t>
        </w:r>
        <w:r w:rsidRPr="00B77D49">
          <w:rPr>
            <w:rFonts w:ascii="Times New Roman" w:hAnsi="Times New Roman"/>
            <w:lang w:eastAsia="pl-PL"/>
          </w:rPr>
          <w:t>pnie</w:t>
        </w:r>
      </w:smartTag>
      <w:r w:rsidRPr="00B77D49">
        <w:rPr>
          <w:rFonts w:ascii="Times New Roman" w:hAnsi="Times New Roman"/>
          <w:lang w:eastAsia="pl-PL"/>
        </w:rPr>
        <w:t xml:space="preserve"> i odbioru zgodnie z art. 54, 57 Prawa budowlanego, a gdyby zaszła taka konieczno</w:t>
      </w:r>
      <w:r w:rsidRPr="00B77D49">
        <w:rPr>
          <w:rFonts w:ascii="TimesNewRoman" w:hAnsi="TimesNewRoman" w:cs="TimesNewRoman"/>
          <w:lang w:eastAsia="pl-PL"/>
        </w:rPr>
        <w:t xml:space="preserve">ść </w:t>
      </w:r>
      <w:r w:rsidRPr="00B77D49">
        <w:rPr>
          <w:rFonts w:ascii="Times New Roman" w:hAnsi="Times New Roman"/>
          <w:lang w:eastAsia="pl-PL"/>
        </w:rPr>
        <w:t>uzyskanie pozwolenia na u</w:t>
      </w:r>
      <w:r w:rsidRPr="00B77D49">
        <w:rPr>
          <w:rFonts w:ascii="TimesNewRoman" w:hAnsi="TimesNewRoman" w:cs="TimesNewRoman"/>
          <w:lang w:eastAsia="pl-PL"/>
        </w:rPr>
        <w:t>ż</w:t>
      </w:r>
      <w:r w:rsidRPr="00B77D49">
        <w:rPr>
          <w:rFonts w:ascii="Times New Roman" w:hAnsi="Times New Roman"/>
          <w:lang w:eastAsia="pl-PL"/>
        </w:rPr>
        <w:t>ytkowanie</w:t>
      </w:r>
      <w:r>
        <w:rPr>
          <w:rFonts w:ascii="Times New Roman" w:hAnsi="Times New Roman"/>
          <w:lang w:eastAsia="pl-PL"/>
        </w:rPr>
        <w:t>.</w:t>
      </w:r>
    </w:p>
    <w:p w:rsidR="006B6C4B" w:rsidRDefault="006B6C4B" w:rsidP="00CA0836">
      <w:pPr>
        <w:pStyle w:val="ListParagraph"/>
        <w:autoSpaceDE w:val="0"/>
        <w:autoSpaceDN w:val="0"/>
        <w:adjustRightInd w:val="0"/>
        <w:spacing w:after="0" w:line="240" w:lineRule="auto"/>
        <w:ind w:left="360"/>
        <w:jc w:val="both"/>
        <w:rPr>
          <w:rFonts w:ascii="Times New Roman" w:hAnsi="Times New Roman"/>
        </w:rPr>
      </w:pPr>
    </w:p>
    <w:p w:rsidR="006B6C4B"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Pr>
          <w:rFonts w:ascii="Times New Roman" w:hAnsi="Times New Roman"/>
        </w:rPr>
        <w:t>W dniu zawarcia umowy przewiduje się, że w ramach umowy zostaną wykonane m.in. prace w zakresie:</w:t>
      </w:r>
    </w:p>
    <w:p w:rsidR="006B6C4B" w:rsidRPr="007118A8" w:rsidRDefault="006B6C4B" w:rsidP="00EA2E4D">
      <w:pPr>
        <w:pStyle w:val="ListParagraph"/>
        <w:numPr>
          <w:ilvl w:val="0"/>
          <w:numId w:val="36"/>
        </w:numPr>
        <w:autoSpaceDE w:val="0"/>
        <w:autoSpaceDN w:val="0"/>
        <w:adjustRightInd w:val="0"/>
        <w:spacing w:after="0" w:line="240" w:lineRule="auto"/>
        <w:jc w:val="both"/>
        <w:rPr>
          <w:rFonts w:ascii="Times New Roman" w:hAnsi="Times New Roman"/>
        </w:rPr>
      </w:pPr>
      <w:r>
        <w:rPr>
          <w:rFonts w:ascii="Times New Roman" w:hAnsi="Times New Roman"/>
        </w:rPr>
        <w:t>wymiany na nową istniejącej studni przyłączeniowej P3 (poz.25, 26 przedmiaru robót),</w:t>
      </w:r>
    </w:p>
    <w:p w:rsidR="006B6C4B" w:rsidRDefault="006B6C4B" w:rsidP="00EA2E4D">
      <w:pPr>
        <w:pStyle w:val="ListParagraph"/>
        <w:numPr>
          <w:ilvl w:val="0"/>
          <w:numId w:val="36"/>
        </w:numPr>
        <w:autoSpaceDE w:val="0"/>
        <w:autoSpaceDN w:val="0"/>
        <w:adjustRightInd w:val="0"/>
        <w:spacing w:after="0" w:line="240" w:lineRule="auto"/>
        <w:jc w:val="both"/>
        <w:rPr>
          <w:rFonts w:ascii="Times New Roman" w:hAnsi="Times New Roman"/>
        </w:rPr>
      </w:pPr>
      <w:r>
        <w:rPr>
          <w:rFonts w:ascii="Times New Roman" w:hAnsi="Times New Roman"/>
        </w:rPr>
        <w:t xml:space="preserve">wymiany na nową rury przepustowej dł. </w:t>
      </w:r>
      <w:smartTag w:uri="urn:schemas-microsoft-com:office:smarttags" w:element="metricconverter">
        <w:smartTagPr>
          <w:attr w:name="ProductID" w:val="6 m"/>
        </w:smartTagPr>
        <w:r>
          <w:rPr>
            <w:rFonts w:ascii="Times New Roman" w:hAnsi="Times New Roman"/>
          </w:rPr>
          <w:t>6 m</w:t>
        </w:r>
      </w:smartTag>
      <w:r>
        <w:rPr>
          <w:rFonts w:ascii="Times New Roman" w:hAnsi="Times New Roman"/>
        </w:rPr>
        <w:t xml:space="preserve"> (poz.41 przedmiaru robót), z zastrzeżeniem § 5 ust.4.</w:t>
      </w:r>
    </w:p>
    <w:p w:rsidR="006B6C4B" w:rsidRDefault="006B6C4B" w:rsidP="00EA2E4D">
      <w:pPr>
        <w:pStyle w:val="ListParagraph"/>
        <w:numPr>
          <w:ilvl w:val="0"/>
          <w:numId w:val="36"/>
        </w:numPr>
        <w:autoSpaceDE w:val="0"/>
        <w:autoSpaceDN w:val="0"/>
        <w:adjustRightInd w:val="0"/>
        <w:spacing w:after="0" w:line="240" w:lineRule="auto"/>
        <w:jc w:val="both"/>
        <w:rPr>
          <w:rFonts w:ascii="Times New Roman" w:hAnsi="Times New Roman"/>
        </w:rPr>
      </w:pPr>
    </w:p>
    <w:p w:rsidR="006B6C4B" w:rsidRPr="007118A8"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Realizacja robót prowadzona będzie zgodnie z projektem wykonawczym, STWiORB,, obowiązującymi przepisami, polskimi normami i zasadami wiedzy technicznej oraz należytą starannością w ich wykonywaniu, bezpieczeństwem, dobrą jakością i właściwą organizacją.</w:t>
      </w:r>
    </w:p>
    <w:p w:rsidR="006B6C4B" w:rsidRPr="007118A8"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jest zobowiązany do realizacji zadania będącego przedmiotem umowy zgodnie z technologią wskazaną przez projektanta w dokumentacji technicznej.</w:t>
      </w:r>
    </w:p>
    <w:p w:rsidR="006B6C4B" w:rsidRPr="007118A8"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oświadcza, że zapoznał się, z specyfikacją techniczną wykonania i odbioru robót budowlanych oraz projektem wykonawczym i uznaje je za podstawę do realizacji przedmiotu niniejszej umowy.</w:t>
      </w:r>
    </w:p>
    <w:p w:rsidR="006B6C4B" w:rsidRPr="007118A8" w:rsidRDefault="006B6C4B" w:rsidP="00550880">
      <w:pPr>
        <w:pStyle w:val="ListParagraph"/>
        <w:numPr>
          <w:ilvl w:val="0"/>
          <w:numId w:val="1"/>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Integralnymi składnikami Umowy są następujące dokumenty:</w:t>
      </w:r>
    </w:p>
    <w:p w:rsidR="006B6C4B" w:rsidRPr="007118A8" w:rsidRDefault="006B6C4B" w:rsidP="00C56C60">
      <w:pPr>
        <w:pStyle w:val="ListParagraph"/>
        <w:numPr>
          <w:ilvl w:val="0"/>
          <w:numId w:val="2"/>
        </w:numPr>
        <w:autoSpaceDE w:val="0"/>
        <w:autoSpaceDN w:val="0"/>
        <w:adjustRightInd w:val="0"/>
        <w:spacing w:after="0" w:line="240" w:lineRule="auto"/>
        <w:jc w:val="both"/>
        <w:rPr>
          <w:rFonts w:ascii="Times New Roman" w:hAnsi="Times New Roman"/>
        </w:rPr>
      </w:pPr>
      <w:r w:rsidRPr="007118A8">
        <w:rPr>
          <w:rFonts w:ascii="Times New Roman" w:hAnsi="Times New Roman"/>
        </w:rPr>
        <w:t>Oferta Wykonawcy wraz z załącznikami;</w:t>
      </w:r>
    </w:p>
    <w:p w:rsidR="006B6C4B" w:rsidRPr="007118A8" w:rsidRDefault="006B6C4B" w:rsidP="00C56C60">
      <w:pPr>
        <w:pStyle w:val="ListParagraph"/>
        <w:numPr>
          <w:ilvl w:val="0"/>
          <w:numId w:val="2"/>
        </w:numPr>
        <w:autoSpaceDE w:val="0"/>
        <w:autoSpaceDN w:val="0"/>
        <w:adjustRightInd w:val="0"/>
        <w:spacing w:after="0" w:line="240" w:lineRule="auto"/>
        <w:jc w:val="both"/>
        <w:rPr>
          <w:rFonts w:ascii="Times New Roman" w:hAnsi="Times New Roman"/>
        </w:rPr>
      </w:pPr>
      <w:r w:rsidRPr="007118A8">
        <w:rPr>
          <w:rFonts w:ascii="Times New Roman" w:hAnsi="Times New Roman"/>
        </w:rPr>
        <w:t>Projekt wykonawczy;</w:t>
      </w:r>
    </w:p>
    <w:p w:rsidR="006B6C4B" w:rsidRDefault="006B6C4B" w:rsidP="00C56C60">
      <w:pPr>
        <w:pStyle w:val="ListParagraph"/>
        <w:numPr>
          <w:ilvl w:val="0"/>
          <w:numId w:val="2"/>
        </w:numPr>
        <w:autoSpaceDE w:val="0"/>
        <w:autoSpaceDN w:val="0"/>
        <w:adjustRightInd w:val="0"/>
        <w:spacing w:after="0" w:line="240" w:lineRule="auto"/>
        <w:jc w:val="both"/>
        <w:rPr>
          <w:rFonts w:ascii="Times New Roman" w:hAnsi="Times New Roman"/>
        </w:rPr>
      </w:pPr>
      <w:r w:rsidRPr="007118A8">
        <w:rPr>
          <w:rFonts w:ascii="Times New Roman" w:hAnsi="Times New Roman"/>
        </w:rPr>
        <w:t>Specyfikacja techniczna wykonania i odbioru robót budowlanych (STWiORB);</w:t>
      </w:r>
    </w:p>
    <w:p w:rsidR="006B6C4B" w:rsidRDefault="006B6C4B" w:rsidP="00EA2E4D">
      <w:pPr>
        <w:pStyle w:val="ListParagraph"/>
        <w:autoSpaceDE w:val="0"/>
        <w:autoSpaceDN w:val="0"/>
        <w:adjustRightInd w:val="0"/>
        <w:spacing w:after="0" w:line="240" w:lineRule="auto"/>
        <w:jc w:val="both"/>
        <w:rPr>
          <w:rFonts w:ascii="Times New Roman" w:hAnsi="Times New Roman"/>
        </w:rPr>
      </w:pPr>
    </w:p>
    <w:p w:rsidR="006B6C4B" w:rsidRDefault="006B6C4B" w:rsidP="0009186D">
      <w:pPr>
        <w:autoSpaceDE w:val="0"/>
        <w:autoSpaceDN w:val="0"/>
        <w:adjustRightInd w:val="0"/>
        <w:spacing w:after="0" w:line="240" w:lineRule="auto"/>
        <w:jc w:val="center"/>
        <w:rPr>
          <w:rFonts w:ascii="Times New Roman" w:hAnsi="Times New Roman"/>
        </w:rPr>
      </w:pPr>
    </w:p>
    <w:p w:rsidR="006B6C4B" w:rsidRPr="007118A8" w:rsidRDefault="006B6C4B" w:rsidP="0009186D">
      <w:pPr>
        <w:autoSpaceDE w:val="0"/>
        <w:autoSpaceDN w:val="0"/>
        <w:adjustRightInd w:val="0"/>
        <w:spacing w:after="0" w:line="240" w:lineRule="auto"/>
        <w:jc w:val="center"/>
        <w:rPr>
          <w:rFonts w:ascii="Times New Roman" w:hAnsi="Times New Roman"/>
        </w:rPr>
      </w:pPr>
      <w:r w:rsidRPr="007118A8">
        <w:rPr>
          <w:rFonts w:ascii="Times New Roman" w:hAnsi="Times New Roman"/>
        </w:rPr>
        <w:t>§ 2</w:t>
      </w:r>
    </w:p>
    <w:p w:rsidR="006B6C4B" w:rsidRDefault="006B6C4B" w:rsidP="00550880">
      <w:pPr>
        <w:pStyle w:val="ListParagraph"/>
        <w:numPr>
          <w:ilvl w:val="0"/>
          <w:numId w:val="3"/>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Roboty wykonane zostaną z materiałów dostarczonych przez Wykonawcę.</w:t>
      </w:r>
    </w:p>
    <w:p w:rsidR="006B6C4B" w:rsidRDefault="006B6C4B" w:rsidP="00550880">
      <w:pPr>
        <w:pStyle w:val="ListParagraph"/>
        <w:numPr>
          <w:ilvl w:val="0"/>
          <w:numId w:val="3"/>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 xml:space="preserve">Materiały, o których mowa w ust. l, powinny odpowiadać co do jakości wymaganiom określonym w ustawie z dnia 16 kwietnia 2004 r. </w:t>
      </w:r>
      <w:r w:rsidRPr="007118A8">
        <w:rPr>
          <w:rFonts w:ascii="Times New Roman" w:hAnsi="Times New Roman"/>
          <w:i/>
          <w:iCs/>
        </w:rPr>
        <w:t xml:space="preserve">o wyrobach budowlanych </w:t>
      </w:r>
      <w:r w:rsidRPr="007118A8">
        <w:rPr>
          <w:rFonts w:ascii="Times New Roman" w:hAnsi="Times New Roman"/>
        </w:rPr>
        <w:t>(t.j. Dz. U. z 2014 r. poz. 883) oraz Specyfikacjach Technicznych wykonania i odbioru robót budowlanych.</w:t>
      </w:r>
    </w:p>
    <w:p w:rsidR="006B6C4B" w:rsidRDefault="006B6C4B" w:rsidP="00550880">
      <w:pPr>
        <w:pStyle w:val="ListParagraph"/>
        <w:numPr>
          <w:ilvl w:val="0"/>
          <w:numId w:val="3"/>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Na każde żądanie Zamawiającego (Inspektora nadzoru) Wykonawca obowiązany jest okazać w stosunku do wskazanych materiałów dane potwierdzające spełnienie wymagań, o których mowa w ust. 2</w:t>
      </w:r>
    </w:p>
    <w:p w:rsidR="006B6C4B" w:rsidRDefault="006B6C4B" w:rsidP="00550880">
      <w:pPr>
        <w:pStyle w:val="ListParagraph"/>
        <w:numPr>
          <w:ilvl w:val="0"/>
          <w:numId w:val="3"/>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Materiały poch</w:t>
      </w:r>
      <w:r>
        <w:rPr>
          <w:rFonts w:ascii="Times New Roman" w:hAnsi="Times New Roman"/>
        </w:rPr>
        <w:t xml:space="preserve">odzące z rozbiórki, nie nadające </w:t>
      </w:r>
      <w:r w:rsidRPr="007118A8">
        <w:rPr>
          <w:rFonts w:ascii="Times New Roman" w:hAnsi="Times New Roman"/>
        </w:rPr>
        <w:t>się do ponownego wbudowania, stanowią własność Wykonawcy i powinny być usunięte z terenu rozbiórki na składowisko Wykonawcy albo na wysypisko odpadów przy zastosowaniu przepisów ustawy z dnia 14 grudnia 2012 r. o odpadach (Dz.U. z 2013 r., poz.21 ze zmianami).</w:t>
      </w:r>
    </w:p>
    <w:p w:rsidR="006B6C4B" w:rsidRPr="007118A8" w:rsidRDefault="006B6C4B" w:rsidP="00550880">
      <w:pPr>
        <w:pStyle w:val="ListParagraph"/>
        <w:numPr>
          <w:ilvl w:val="0"/>
          <w:numId w:val="3"/>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będzie przeprowadzać na własny koszt wszystkie wymagane próby i badania materiałów oraz robót zgodnie z zasadami kontroli jakości materiałów i robót określonymi w SST.</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09186D">
      <w:pPr>
        <w:autoSpaceDE w:val="0"/>
        <w:autoSpaceDN w:val="0"/>
        <w:adjustRightInd w:val="0"/>
        <w:spacing w:after="0" w:line="240" w:lineRule="auto"/>
        <w:jc w:val="center"/>
        <w:rPr>
          <w:rFonts w:ascii="Times New Roman" w:hAnsi="Times New Roman"/>
        </w:rPr>
      </w:pPr>
      <w:r w:rsidRPr="007118A8">
        <w:rPr>
          <w:rFonts w:ascii="Times New Roman" w:hAnsi="Times New Roman"/>
        </w:rPr>
        <w:t>§ 3</w:t>
      </w:r>
    </w:p>
    <w:p w:rsidR="006B6C4B" w:rsidRPr="007118A8"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zobowiązany jest:</w:t>
      </w:r>
    </w:p>
    <w:p w:rsidR="006B6C4B" w:rsidRPr="007118A8" w:rsidRDefault="006B6C4B" w:rsidP="00550880">
      <w:pPr>
        <w:pStyle w:val="ListParagraph"/>
        <w:numPr>
          <w:ilvl w:val="0"/>
          <w:numId w:val="5"/>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zapewnić bezpieczeństwo konstrukcji, budowli, i urządzeń oraz właściwe warunki eksploatacyjne dla obiektów zlokalizowanych w sąsiedztwie placu budowy oraz dróg dojazdowych w tym terenie,</w:t>
      </w:r>
    </w:p>
    <w:p w:rsidR="006B6C4B" w:rsidRPr="007118A8" w:rsidRDefault="006B6C4B" w:rsidP="00550880">
      <w:pPr>
        <w:pStyle w:val="ListParagraph"/>
        <w:numPr>
          <w:ilvl w:val="0"/>
          <w:numId w:val="5"/>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zapewnić bezpieczeństwo osób przebywających na terenie budowy, a także strzec na swój koszt mienia znajdującego się na terenie budowy,</w:t>
      </w:r>
    </w:p>
    <w:p w:rsidR="006B6C4B" w:rsidRPr="007118A8" w:rsidRDefault="006B6C4B" w:rsidP="00550880">
      <w:pPr>
        <w:pStyle w:val="ListParagraph"/>
        <w:numPr>
          <w:ilvl w:val="0"/>
          <w:numId w:val="5"/>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do właściwego i zgodnego z przepisami oznakowania robót,</w:t>
      </w:r>
    </w:p>
    <w:p w:rsidR="006B6C4B" w:rsidRPr="007118A8" w:rsidRDefault="006B6C4B" w:rsidP="00550880">
      <w:pPr>
        <w:pStyle w:val="ListParagraph"/>
        <w:numPr>
          <w:ilvl w:val="0"/>
          <w:numId w:val="5"/>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po zakończeniu robót teren budowy oddać do użytkowania uporządkowany,</w:t>
      </w:r>
    </w:p>
    <w:p w:rsidR="006B6C4B" w:rsidRPr="007118A8" w:rsidRDefault="006B6C4B" w:rsidP="00550880">
      <w:pPr>
        <w:pStyle w:val="ListParagraph"/>
        <w:numPr>
          <w:ilvl w:val="0"/>
          <w:numId w:val="5"/>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prowadzić roboty zgodnie z przepisami bhp i ppoż. oraz utrzymać plac budowy w należytym porządku,</w:t>
      </w:r>
    </w:p>
    <w:p w:rsidR="006B6C4B" w:rsidRPr="007118A8" w:rsidRDefault="006B6C4B" w:rsidP="00550880">
      <w:pPr>
        <w:pStyle w:val="ListParagraph"/>
        <w:numPr>
          <w:ilvl w:val="0"/>
          <w:numId w:val="5"/>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we własnym zakresie zorganizować czasowe zaplecze budowy na terenie przeznaczonym pod realizację zadania. Koszty urządzenia zaplecza budowy wraz z dostawą energii elektrycznej i wody obciążają Wykonawcę.</w:t>
      </w:r>
    </w:p>
    <w:p w:rsidR="006B6C4B"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powinien przestrzegać warunków prowadzenia robót zawartych w Specyfikacjach technicznych wykonania i odbioru robót budowlanych, uzgodnieniach i opiniach do dokumentacji.</w:t>
      </w:r>
    </w:p>
    <w:p w:rsidR="006B6C4B"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 czasie realizacji robót Wykonawca będzie utrzymywał teren budowy w stanie wolnym od przeszkód komunikacyjnych oraz będzie składował wszelkie urządzenia pomocnicze i usuwał zbędne materiały, odpady i śmieci oraz niepotrzebne urządzenia prowizoryczne we właściwe miejsca.</w:t>
      </w:r>
    </w:p>
    <w:p w:rsidR="006B6C4B"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przygotuje kompletną dokumentację powykonawczą.</w:t>
      </w:r>
    </w:p>
    <w:p w:rsidR="006B6C4B" w:rsidRPr="007118A8"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Materiały i wyroby użyte do wykonania przedmiotu zamówienia winny spełniać wymogi określone w:</w:t>
      </w:r>
    </w:p>
    <w:p w:rsidR="006B6C4B" w:rsidRPr="007118A8" w:rsidRDefault="006B6C4B" w:rsidP="00550880">
      <w:pPr>
        <w:pStyle w:val="ListParagraph"/>
        <w:numPr>
          <w:ilvl w:val="0"/>
          <w:numId w:val="6"/>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ustawie Prawo budowlane (</w:t>
      </w:r>
      <w:r>
        <w:rPr>
          <w:rFonts w:ascii="Times New Roman" w:hAnsi="Times New Roman"/>
        </w:rPr>
        <w:t>t.j. Dz. U. z 2016 r. poz. 290</w:t>
      </w:r>
      <w:r w:rsidRPr="007118A8">
        <w:rPr>
          <w:rFonts w:ascii="Times New Roman" w:hAnsi="Times New Roman"/>
        </w:rPr>
        <w:t>)</w:t>
      </w:r>
      <w:r>
        <w:rPr>
          <w:rFonts w:ascii="Times New Roman" w:hAnsi="Times New Roman"/>
        </w:rPr>
        <w:t>,</w:t>
      </w:r>
    </w:p>
    <w:p w:rsidR="006B6C4B" w:rsidRPr="007118A8" w:rsidRDefault="006B6C4B" w:rsidP="00550880">
      <w:pPr>
        <w:pStyle w:val="ListParagraph"/>
        <w:numPr>
          <w:ilvl w:val="0"/>
          <w:numId w:val="6"/>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ustawie o wyrobach budowlanych z dnia 16 kwietnia 2004 r. (t.j. Dz. U. z 2014 r., poz. 883).</w:t>
      </w:r>
    </w:p>
    <w:p w:rsidR="006B6C4B" w:rsidRPr="007118A8"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Na zastosowane materiały Wykonawca dostarczy atesty lub świadectwa dopuszczające stosowanie ich w obiektach użyteczności publicznej oraz deklarację zgodności przed wybudowaniem oraz uzyska akceptację nadzoru inwestorskiego.</w:t>
      </w:r>
    </w:p>
    <w:p w:rsidR="006B6C4B" w:rsidRPr="007118A8"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Parametry techniczne materiałów i wyrobów użytych do wykonania zamówienia nie mogą być niższe od przyjętych w dokumentacji technicznej a kolorystyka winna być uzgodniona z Użytkownikiem i Inspektorem Nadzoru przed rozpoczęciem realizacji.</w:t>
      </w:r>
    </w:p>
    <w:p w:rsidR="006B6C4B" w:rsidRPr="007118A8" w:rsidRDefault="006B6C4B" w:rsidP="00550880">
      <w:pPr>
        <w:pStyle w:val="ListParagraph"/>
        <w:numPr>
          <w:ilvl w:val="0"/>
          <w:numId w:val="4"/>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 xml:space="preserve">Wykonawca zobowiązuje się do umożliwienia wstępu na teren budowy pracownikom organów nadzoru budowlanego, do których należy wykonywanie zadań określonych ustawą </w:t>
      </w:r>
      <w:r w:rsidRPr="007118A8">
        <w:rPr>
          <w:rFonts w:ascii="Times New Roman" w:hAnsi="Times New Roman"/>
          <w:i/>
          <w:iCs/>
        </w:rPr>
        <w:t xml:space="preserve">Prawo budowlane </w:t>
      </w:r>
      <w:r w:rsidRPr="007118A8">
        <w:rPr>
          <w:rFonts w:ascii="Times New Roman" w:hAnsi="Times New Roman"/>
        </w:rPr>
        <w:t>oraz udostępnienia im danych i informacji wymaganych tą ustawą oraz innym pracownikom, których Zamawiający wskaże w okresie realizacji przedmiotu Umowy.</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09186D">
      <w:pPr>
        <w:autoSpaceDE w:val="0"/>
        <w:autoSpaceDN w:val="0"/>
        <w:adjustRightInd w:val="0"/>
        <w:spacing w:after="0" w:line="240" w:lineRule="auto"/>
        <w:jc w:val="center"/>
        <w:rPr>
          <w:rFonts w:ascii="Times New Roman" w:hAnsi="Times New Roman"/>
        </w:rPr>
      </w:pPr>
      <w:r w:rsidRPr="007118A8">
        <w:rPr>
          <w:rFonts w:ascii="Times New Roman" w:hAnsi="Times New Roman"/>
        </w:rPr>
        <w:t>§ 4</w:t>
      </w:r>
    </w:p>
    <w:p w:rsidR="006B6C4B" w:rsidRPr="007118A8" w:rsidRDefault="006B6C4B" w:rsidP="00550880">
      <w:pPr>
        <w:pStyle w:val="ListParagraph"/>
        <w:numPr>
          <w:ilvl w:val="0"/>
          <w:numId w:val="7"/>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 xml:space="preserve">Termin wykonania przedmiotu umowy ustala się </w:t>
      </w:r>
      <w:r w:rsidRPr="007118A8">
        <w:rPr>
          <w:rFonts w:ascii="Times New Roman" w:hAnsi="Times New Roman"/>
          <w:b/>
          <w:bCs/>
        </w:rPr>
        <w:t xml:space="preserve">do dnia </w:t>
      </w:r>
      <w:r>
        <w:rPr>
          <w:rFonts w:ascii="Times New Roman" w:hAnsi="Times New Roman"/>
          <w:b/>
          <w:bCs/>
        </w:rPr>
        <w:t>09 grudnia</w:t>
      </w:r>
      <w:r w:rsidRPr="007118A8">
        <w:rPr>
          <w:rFonts w:ascii="Times New Roman" w:hAnsi="Times New Roman"/>
          <w:b/>
          <w:bCs/>
        </w:rPr>
        <w:t xml:space="preserve"> 2016 r. </w:t>
      </w:r>
    </w:p>
    <w:p w:rsidR="006B6C4B" w:rsidRDefault="006B6C4B" w:rsidP="00550880">
      <w:pPr>
        <w:pStyle w:val="ListParagraph"/>
        <w:numPr>
          <w:ilvl w:val="0"/>
          <w:numId w:val="7"/>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Odbiór końcowy robót będzie dokonany po ich wykonaniu, po wcześniejszym powiadomieniu Zamawiającego o gotowości robót do odbioru (zgłoszenia robót do odbioru). Potwierdzeniem wykonania robót jest odpowiedni wpis do dziennika budowy, dokonany przez inspektora nadzoru.</w:t>
      </w:r>
    </w:p>
    <w:p w:rsidR="006B6C4B" w:rsidRDefault="006B6C4B" w:rsidP="00550880">
      <w:pPr>
        <w:pStyle w:val="ListParagraph"/>
        <w:numPr>
          <w:ilvl w:val="0"/>
          <w:numId w:val="7"/>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Wraz ze zgłoszeniem robót do odbioru, o którym mowa w ust. 3, Wykonawca zobowiązany jest przedstawić Zamawiającemu, kopię zgłoszenia wykonania inwentaryzacji powykonawczej. Po wykonaniu w/w inwentaryzacji, Wykonawca zobowiązany jest niezwłocznie przekazać Zamawiającemu-</w:t>
      </w:r>
      <w:r>
        <w:rPr>
          <w:rFonts w:ascii="Times New Roman" w:hAnsi="Times New Roman"/>
        </w:rPr>
        <w:t xml:space="preserve"> 3 </w:t>
      </w:r>
      <w:r w:rsidRPr="007118A8">
        <w:rPr>
          <w:rFonts w:ascii="Times New Roman" w:hAnsi="Times New Roman"/>
        </w:rPr>
        <w:t>eg</w:t>
      </w:r>
      <w:r>
        <w:rPr>
          <w:rFonts w:ascii="Times New Roman" w:hAnsi="Times New Roman"/>
        </w:rPr>
        <w:t>z. Inwentaryzacji powykonawczej.</w:t>
      </w:r>
    </w:p>
    <w:p w:rsidR="006B6C4B" w:rsidRDefault="006B6C4B" w:rsidP="00550880">
      <w:pPr>
        <w:pStyle w:val="ListParagraph"/>
        <w:numPr>
          <w:ilvl w:val="0"/>
          <w:numId w:val="7"/>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 xml:space="preserve">Termin przekazania terenu budowy – </w:t>
      </w:r>
      <w:r w:rsidRPr="007118A8">
        <w:rPr>
          <w:rFonts w:ascii="Times New Roman" w:hAnsi="Times New Roman"/>
          <w:b/>
          <w:bCs/>
        </w:rPr>
        <w:t>w ciągu nie dłużej niż w przeciągu 3 dni od dnia zawarcia umowy</w:t>
      </w:r>
      <w:r w:rsidRPr="007118A8">
        <w:rPr>
          <w:rFonts w:ascii="Times New Roman" w:hAnsi="Times New Roman"/>
        </w:rPr>
        <w:t xml:space="preserve">. W dniu przekazania terenu budowy Zamawiający przekaże Wykonawcy </w:t>
      </w:r>
      <w:r>
        <w:rPr>
          <w:rFonts w:ascii="Times New Roman" w:hAnsi="Times New Roman"/>
        </w:rPr>
        <w:t>dziennik budowy</w:t>
      </w:r>
      <w:r w:rsidRPr="007118A8">
        <w:rPr>
          <w:rFonts w:ascii="Times New Roman" w:hAnsi="Times New Roman"/>
        </w:rPr>
        <w:t>, projekt wykonawczy z częścią opisową i rysunkową, przedmiar robót Specyfikację Techniczną Wykonania i Odbioru Robót, projekt organizacji ruchu na czas wykonywania przedmiotu umowy.</w:t>
      </w:r>
    </w:p>
    <w:p w:rsidR="006B6C4B" w:rsidRPr="007118A8" w:rsidRDefault="006B6C4B" w:rsidP="00550880">
      <w:pPr>
        <w:pStyle w:val="ListParagraph"/>
        <w:numPr>
          <w:ilvl w:val="0"/>
          <w:numId w:val="7"/>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Wykonawca przed terminem przekazania terenu budowy, przedłoży Zamawiającemu:</w:t>
      </w:r>
    </w:p>
    <w:p w:rsidR="006B6C4B" w:rsidRPr="007118A8" w:rsidRDefault="006B6C4B" w:rsidP="00550880">
      <w:pPr>
        <w:pStyle w:val="ListParagraph"/>
        <w:numPr>
          <w:ilvl w:val="0"/>
          <w:numId w:val="8"/>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oryginały Oświadczeń o podjęciu obowiązków Kierownika Budowy,</w:t>
      </w:r>
    </w:p>
    <w:p w:rsidR="006B6C4B" w:rsidRPr="007118A8" w:rsidRDefault="006B6C4B" w:rsidP="00550880">
      <w:pPr>
        <w:pStyle w:val="ListParagraph"/>
        <w:numPr>
          <w:ilvl w:val="0"/>
          <w:numId w:val="8"/>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poświadczone za zgodność z oryginałem kopie uprawnień Kierownika Budowy,</w:t>
      </w:r>
    </w:p>
    <w:p w:rsidR="006B6C4B" w:rsidRPr="007118A8" w:rsidRDefault="006B6C4B" w:rsidP="00550880">
      <w:pPr>
        <w:pStyle w:val="ListParagraph"/>
        <w:numPr>
          <w:ilvl w:val="0"/>
          <w:numId w:val="8"/>
        </w:numPr>
        <w:autoSpaceDE w:val="0"/>
        <w:autoSpaceDN w:val="0"/>
        <w:adjustRightInd w:val="0"/>
        <w:spacing w:after="0" w:line="240" w:lineRule="auto"/>
        <w:ind w:left="567" w:hanging="283"/>
        <w:jc w:val="both"/>
        <w:rPr>
          <w:rFonts w:ascii="Times New Roman" w:hAnsi="Times New Roman"/>
        </w:rPr>
      </w:pPr>
      <w:r w:rsidRPr="007118A8">
        <w:rPr>
          <w:rFonts w:ascii="Times New Roman" w:hAnsi="Times New Roman"/>
        </w:rPr>
        <w:t>poświadczone za zgodność z oryginałem kopie zaświadczeń o przynależności Kierownika Budowy do właściwej Izby Inżynierów Budownictwa,</w:t>
      </w:r>
    </w:p>
    <w:p w:rsidR="006B6C4B" w:rsidRPr="007118A8" w:rsidRDefault="006B6C4B" w:rsidP="00550880">
      <w:pPr>
        <w:pStyle w:val="ListParagraph"/>
        <w:numPr>
          <w:ilvl w:val="0"/>
          <w:numId w:val="7"/>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Zamawiający nie przekaże terenu budowy i nie wyrazi zgody na rozpoczęcie robót do czasu przedłożenia dokumentów, o których mowa w ust.6. Opóźnienie z tego tytułu będzie traktowane jako powstałe z przyczyn zależnych od Wykonawcy i nie może stanowić podstawy do zmiany terminu zakończenia robót.</w:t>
      </w:r>
    </w:p>
    <w:p w:rsidR="006B6C4B" w:rsidRDefault="006B6C4B" w:rsidP="0009186D">
      <w:pPr>
        <w:autoSpaceDE w:val="0"/>
        <w:autoSpaceDN w:val="0"/>
        <w:adjustRightInd w:val="0"/>
        <w:spacing w:after="0" w:line="240" w:lineRule="auto"/>
        <w:jc w:val="center"/>
        <w:rPr>
          <w:rFonts w:ascii="Times New Roman" w:hAnsi="Times New Roman"/>
        </w:rPr>
      </w:pPr>
    </w:p>
    <w:p w:rsidR="006B6C4B" w:rsidRPr="007118A8" w:rsidRDefault="006B6C4B" w:rsidP="0009186D">
      <w:pPr>
        <w:autoSpaceDE w:val="0"/>
        <w:autoSpaceDN w:val="0"/>
        <w:adjustRightInd w:val="0"/>
        <w:spacing w:after="0" w:line="240" w:lineRule="auto"/>
        <w:jc w:val="center"/>
        <w:rPr>
          <w:rFonts w:ascii="Times New Roman" w:hAnsi="Times New Roman"/>
        </w:rPr>
      </w:pPr>
      <w:r w:rsidRPr="007118A8">
        <w:rPr>
          <w:rFonts w:ascii="Times New Roman" w:hAnsi="Times New Roman"/>
        </w:rPr>
        <w:t>§ 5</w:t>
      </w:r>
    </w:p>
    <w:p w:rsidR="006B6C4B" w:rsidRDefault="006B6C4B" w:rsidP="00550880">
      <w:pPr>
        <w:pStyle w:val="ListParagraph"/>
        <w:numPr>
          <w:ilvl w:val="0"/>
          <w:numId w:val="9"/>
        </w:numPr>
        <w:autoSpaceDE w:val="0"/>
        <w:autoSpaceDN w:val="0"/>
        <w:adjustRightInd w:val="0"/>
        <w:spacing w:before="60" w:after="0" w:line="240" w:lineRule="auto"/>
        <w:ind w:left="284" w:hanging="284"/>
        <w:jc w:val="both"/>
        <w:rPr>
          <w:rFonts w:ascii="Times New Roman" w:hAnsi="Times New Roman"/>
        </w:rPr>
      </w:pPr>
      <w:r w:rsidRPr="007118A8">
        <w:rPr>
          <w:rFonts w:ascii="Times New Roman" w:hAnsi="Times New Roman"/>
        </w:rPr>
        <w:t xml:space="preserve">Strony ustalają, że za wykonanie przedmiotu umowy o którym mowa w § 1 Wykonawca otrzyma </w:t>
      </w:r>
      <w:r w:rsidRPr="007118A8">
        <w:rPr>
          <w:rFonts w:ascii="Times New Roman" w:hAnsi="Times New Roman"/>
          <w:b/>
          <w:bCs/>
        </w:rPr>
        <w:t xml:space="preserve">wynagrodzenie ryczałtowe </w:t>
      </w:r>
      <w:r>
        <w:rPr>
          <w:rFonts w:ascii="Times New Roman" w:hAnsi="Times New Roman"/>
        </w:rPr>
        <w:t>w wysokości: brutto …</w:t>
      </w:r>
      <w:r w:rsidRPr="007118A8">
        <w:rPr>
          <w:rFonts w:ascii="Times New Roman" w:hAnsi="Times New Roman"/>
        </w:rPr>
        <w:t>…</w:t>
      </w:r>
      <w:r>
        <w:rPr>
          <w:rFonts w:ascii="Times New Roman" w:hAnsi="Times New Roman"/>
        </w:rPr>
        <w:t xml:space="preserve"> zł (słownie:……</w:t>
      </w:r>
      <w:r w:rsidRPr="007118A8">
        <w:rPr>
          <w:rFonts w:ascii="Times New Roman" w:hAnsi="Times New Roman"/>
        </w:rPr>
        <w:t>…) z tego: netto</w:t>
      </w:r>
      <w:r>
        <w:rPr>
          <w:rFonts w:ascii="Times New Roman" w:hAnsi="Times New Roman"/>
        </w:rPr>
        <w:t xml:space="preserve"> </w:t>
      </w:r>
      <w:r w:rsidRPr="007118A8">
        <w:rPr>
          <w:rFonts w:ascii="Times New Roman" w:hAnsi="Times New Roman"/>
        </w:rPr>
        <w:t>……</w:t>
      </w:r>
      <w:r>
        <w:rPr>
          <w:rFonts w:ascii="Times New Roman" w:hAnsi="Times New Roman"/>
        </w:rPr>
        <w:t>…</w:t>
      </w:r>
      <w:r w:rsidRPr="007118A8">
        <w:rPr>
          <w:rFonts w:ascii="Times New Roman" w:hAnsi="Times New Roman"/>
        </w:rPr>
        <w:t>...</w:t>
      </w:r>
      <w:r>
        <w:rPr>
          <w:rFonts w:ascii="Times New Roman" w:hAnsi="Times New Roman"/>
        </w:rPr>
        <w:t xml:space="preserve">  zł , plus podatek VAT (23 %) .……</w:t>
      </w:r>
      <w:r w:rsidRPr="007118A8">
        <w:rPr>
          <w:rFonts w:ascii="Times New Roman" w:hAnsi="Times New Roman"/>
        </w:rPr>
        <w:t>….</w:t>
      </w:r>
      <w:r>
        <w:rPr>
          <w:rFonts w:ascii="Times New Roman" w:hAnsi="Times New Roman"/>
        </w:rPr>
        <w:t xml:space="preserve"> zł</w:t>
      </w:r>
      <w:r w:rsidRPr="007118A8">
        <w:rPr>
          <w:rFonts w:ascii="Times New Roman" w:hAnsi="Times New Roman"/>
        </w:rPr>
        <w:t xml:space="preserve"> ustalone zgodnie z</w:t>
      </w:r>
      <w:r>
        <w:rPr>
          <w:rFonts w:ascii="Times New Roman" w:hAnsi="Times New Roman"/>
        </w:rPr>
        <w:t>e złożoną ofertą, z zastrzeżeniem ust.4.</w:t>
      </w:r>
    </w:p>
    <w:p w:rsidR="006B6C4B" w:rsidRDefault="006B6C4B" w:rsidP="00EA2E4D">
      <w:pPr>
        <w:pStyle w:val="ListParagraph"/>
        <w:autoSpaceDE w:val="0"/>
        <w:autoSpaceDN w:val="0"/>
        <w:adjustRightInd w:val="0"/>
        <w:spacing w:before="60" w:after="0" w:line="240" w:lineRule="auto"/>
        <w:ind w:left="0"/>
        <w:jc w:val="both"/>
        <w:rPr>
          <w:rFonts w:ascii="Times New Roman" w:hAnsi="Times New Roman"/>
        </w:rPr>
      </w:pPr>
    </w:p>
    <w:p w:rsidR="006B6C4B" w:rsidRDefault="006B6C4B" w:rsidP="00550880">
      <w:pPr>
        <w:pStyle w:val="ListParagraph"/>
        <w:numPr>
          <w:ilvl w:val="0"/>
          <w:numId w:val="9"/>
        </w:numPr>
        <w:autoSpaceDE w:val="0"/>
        <w:autoSpaceDN w:val="0"/>
        <w:adjustRightInd w:val="0"/>
        <w:spacing w:before="60" w:after="0" w:line="240" w:lineRule="auto"/>
        <w:ind w:left="284" w:hanging="284"/>
        <w:jc w:val="both"/>
        <w:rPr>
          <w:rFonts w:ascii="Times New Roman" w:hAnsi="Times New Roman"/>
        </w:rPr>
      </w:pPr>
      <w:r w:rsidRPr="007118A8">
        <w:rPr>
          <w:rFonts w:ascii="Times New Roman" w:hAnsi="Times New Roman"/>
        </w:rPr>
        <w:t>Wynagrodzenie wykonawcy zostało ustalone na podstawie oferty Wykonawcy z uwzględnieniem ryzyka Wykonawcy, związanego z przyjętą przez strony formą wynagrodzenia ryczałtowego.</w:t>
      </w:r>
    </w:p>
    <w:p w:rsidR="006B6C4B" w:rsidRDefault="006B6C4B" w:rsidP="00EA2E4D">
      <w:pPr>
        <w:pStyle w:val="ListParagraph"/>
        <w:autoSpaceDE w:val="0"/>
        <w:autoSpaceDN w:val="0"/>
        <w:adjustRightInd w:val="0"/>
        <w:spacing w:before="60" w:after="0" w:line="240" w:lineRule="auto"/>
        <w:ind w:left="0"/>
        <w:jc w:val="both"/>
        <w:rPr>
          <w:rFonts w:ascii="Times New Roman" w:hAnsi="Times New Roman"/>
        </w:rPr>
      </w:pPr>
    </w:p>
    <w:p w:rsidR="006B6C4B" w:rsidRDefault="006B6C4B" w:rsidP="00550880">
      <w:pPr>
        <w:pStyle w:val="ListParagraph"/>
        <w:numPr>
          <w:ilvl w:val="0"/>
          <w:numId w:val="9"/>
        </w:numPr>
        <w:autoSpaceDE w:val="0"/>
        <w:autoSpaceDN w:val="0"/>
        <w:adjustRightInd w:val="0"/>
        <w:spacing w:before="60" w:after="0" w:line="240" w:lineRule="auto"/>
        <w:ind w:left="284" w:hanging="284"/>
        <w:jc w:val="both"/>
        <w:rPr>
          <w:rFonts w:ascii="Times New Roman" w:hAnsi="Times New Roman"/>
        </w:rPr>
      </w:pPr>
      <w:r w:rsidRPr="007118A8">
        <w:rPr>
          <w:rFonts w:ascii="Times New Roman" w:hAnsi="Times New Roman"/>
        </w:rPr>
        <w:t>Kwota wynagrodzenia, określona w ust. 1 zawiera wszelkie wydatki związane z realizacją przedmiotu niniejszej umowy, w szczególności koszty wykonania robót wynikających wprost z dokumentacji wyszczególnionej w § 1 ust umowy, jak również koszty wszelkich innych robót budowlanych lub prac nie wskazanych wprost w w/w dokumentacji, a niezbędnych do wykonania przedmiotu umowy, w tym zwłaszcza koszty wszelkich robót przygotowawczych, porządkowych, koszty zagospodarowania terenu, utrzymania zaplecza budowy (np. napraw, wody, energii elektrycznej, zapewnienia łączności telefonicznej, dozorowania terenu budowy), koszty dodatkowych przekopów lub pompowań, koszty transportu materiałów na miejsce robót, oraz wszelkie inne koszty, których poniesienia wymaga należyta realizacja przedmiotu zamówienia określonego w § 1 niniejszej umowy.</w:t>
      </w:r>
    </w:p>
    <w:p w:rsidR="006B6C4B" w:rsidRDefault="006B6C4B" w:rsidP="00811F85">
      <w:pPr>
        <w:pStyle w:val="ListParagraph"/>
        <w:autoSpaceDE w:val="0"/>
        <w:autoSpaceDN w:val="0"/>
        <w:adjustRightInd w:val="0"/>
        <w:spacing w:before="60" w:after="0" w:line="240" w:lineRule="auto"/>
        <w:ind w:left="0"/>
        <w:jc w:val="both"/>
        <w:rPr>
          <w:rFonts w:ascii="Times New Roman" w:hAnsi="Times New Roman"/>
        </w:rPr>
      </w:pPr>
    </w:p>
    <w:p w:rsidR="006B6C4B" w:rsidRDefault="006B6C4B" w:rsidP="00550880">
      <w:pPr>
        <w:pStyle w:val="ListParagraph"/>
        <w:numPr>
          <w:ilvl w:val="0"/>
          <w:numId w:val="9"/>
        </w:numPr>
        <w:autoSpaceDE w:val="0"/>
        <w:autoSpaceDN w:val="0"/>
        <w:adjustRightInd w:val="0"/>
        <w:spacing w:before="60" w:after="0" w:line="240" w:lineRule="auto"/>
        <w:ind w:left="284" w:hanging="284"/>
        <w:jc w:val="both"/>
        <w:rPr>
          <w:rFonts w:ascii="Times New Roman" w:hAnsi="Times New Roman"/>
        </w:rPr>
      </w:pPr>
      <w:r>
        <w:rPr>
          <w:rFonts w:ascii="Times New Roman" w:hAnsi="Times New Roman"/>
        </w:rPr>
        <w:t xml:space="preserve">Kwota określona w ust.1 może zostać pomniejszona o koszty robót zakresie wymian określonych w </w:t>
      </w:r>
      <w:r w:rsidRPr="007118A8">
        <w:rPr>
          <w:rFonts w:ascii="Times New Roman" w:hAnsi="Times New Roman"/>
        </w:rPr>
        <w:t>§ 1</w:t>
      </w:r>
      <w:r>
        <w:rPr>
          <w:rFonts w:ascii="Times New Roman" w:hAnsi="Times New Roman"/>
        </w:rPr>
        <w:t xml:space="preserve"> ust.4, jeżeli w trakcie realizacji umowy okaże się, że wykonanie tych robót nie będzie wymagane.</w:t>
      </w:r>
    </w:p>
    <w:p w:rsidR="006B6C4B" w:rsidRDefault="006B6C4B" w:rsidP="00EA2E4D">
      <w:pPr>
        <w:pStyle w:val="ListParagraph"/>
        <w:autoSpaceDE w:val="0"/>
        <w:autoSpaceDN w:val="0"/>
        <w:adjustRightInd w:val="0"/>
        <w:spacing w:after="0" w:line="240" w:lineRule="auto"/>
        <w:ind w:left="0"/>
        <w:jc w:val="both"/>
        <w:rPr>
          <w:rFonts w:ascii="Times New Roman" w:hAnsi="Times New Roman"/>
        </w:rPr>
      </w:pPr>
    </w:p>
    <w:p w:rsidR="006B6C4B" w:rsidRDefault="006B6C4B" w:rsidP="00923193">
      <w:pPr>
        <w:autoSpaceDE w:val="0"/>
        <w:autoSpaceDN w:val="0"/>
        <w:adjustRightInd w:val="0"/>
        <w:spacing w:after="0" w:line="240" w:lineRule="auto"/>
        <w:jc w:val="center"/>
        <w:rPr>
          <w:rFonts w:ascii="Times New Roman" w:hAnsi="Times New Roman"/>
        </w:rPr>
      </w:pPr>
      <w:r w:rsidRPr="007118A8">
        <w:rPr>
          <w:rFonts w:ascii="Times New Roman" w:hAnsi="Times New Roman"/>
        </w:rPr>
        <w:t>§ 6</w:t>
      </w:r>
    </w:p>
    <w:p w:rsidR="006B6C4B" w:rsidRDefault="006B6C4B" w:rsidP="00CA0836">
      <w:pPr>
        <w:numPr>
          <w:ilvl w:val="0"/>
          <w:numId w:val="35"/>
        </w:numPr>
        <w:spacing w:before="240" w:after="0" w:line="240" w:lineRule="auto"/>
        <w:jc w:val="both"/>
        <w:rPr>
          <w:rFonts w:ascii="Times New Roman" w:hAnsi="Times New Roman"/>
        </w:rPr>
      </w:pPr>
      <w:r w:rsidRPr="00EA7E76">
        <w:rPr>
          <w:rFonts w:ascii="Times New Roman" w:hAnsi="Times New Roman"/>
        </w:rPr>
        <w:t>Płatność za wykonane roboty nastąpi na podstawie faktury (końcowej) wystawionej przez Wykonawcę. Podstawę do wystawienia faktury stanowić będzie protokół końcowy odbioru robót i przekazania przedmiotu umowy.</w:t>
      </w:r>
    </w:p>
    <w:p w:rsidR="006B6C4B" w:rsidRPr="0023603D" w:rsidRDefault="006B6C4B" w:rsidP="00CA0836">
      <w:pPr>
        <w:numPr>
          <w:ilvl w:val="0"/>
          <w:numId w:val="35"/>
        </w:numPr>
        <w:spacing w:before="240" w:after="0" w:line="240" w:lineRule="auto"/>
        <w:jc w:val="both"/>
        <w:rPr>
          <w:rFonts w:ascii="Times New Roman" w:hAnsi="Times New Roman"/>
        </w:rPr>
      </w:pPr>
      <w:r w:rsidRPr="00EA7E76">
        <w:rPr>
          <w:rFonts w:ascii="Times New Roman" w:hAnsi="Times New Roman"/>
        </w:rPr>
        <w:t xml:space="preserve">Na wniosek Wykonawcy dopuszczalne jest wystawienie faktury częściowej opiewającej na kwotę do </w:t>
      </w:r>
      <w:r>
        <w:rPr>
          <w:rFonts w:ascii="Times New Roman" w:hAnsi="Times New Roman"/>
        </w:rPr>
        <w:t>75</w:t>
      </w:r>
      <w:r w:rsidRPr="00EA7E76">
        <w:rPr>
          <w:rFonts w:ascii="Times New Roman" w:hAnsi="Times New Roman"/>
        </w:rPr>
        <w:t xml:space="preserve"> % wartości umowy (z zaokrągleniem w dół do pełnych setek złotych netto), wystawionej w terminie po zakończeniu</w:t>
      </w:r>
      <w:r>
        <w:rPr>
          <w:rFonts w:ascii="Times New Roman" w:hAnsi="Times New Roman"/>
        </w:rPr>
        <w:t xml:space="preserve"> robót budowlanych, </w:t>
      </w:r>
      <w:r w:rsidRPr="00EA7E76">
        <w:rPr>
          <w:rFonts w:ascii="Times New Roman" w:hAnsi="Times New Roman"/>
        </w:rPr>
        <w:t>a przed dokonaniem czynności odbioru końcowego. W takim wypadku pozostała część należnego wynagrodzenia zostanie zapłacona po podpisaniu protokółu końcowego odbioru robót i po przekazaniu zamawiającemu przedmiotu umowy</w:t>
      </w:r>
      <w:r>
        <w:rPr>
          <w:rFonts w:ascii="Times New Roman" w:hAnsi="Times New Roman"/>
        </w:rPr>
        <w:t>.</w:t>
      </w:r>
    </w:p>
    <w:p w:rsidR="006B6C4B" w:rsidRPr="00EA7E76" w:rsidRDefault="006B6C4B" w:rsidP="00CA0836">
      <w:pPr>
        <w:numPr>
          <w:ilvl w:val="0"/>
          <w:numId w:val="35"/>
        </w:numPr>
        <w:spacing w:before="240" w:after="0" w:line="240" w:lineRule="auto"/>
        <w:jc w:val="both"/>
        <w:rPr>
          <w:rFonts w:ascii="Times New Roman" w:hAnsi="Times New Roman"/>
        </w:rPr>
      </w:pPr>
      <w:r w:rsidRPr="00EA7E76">
        <w:rPr>
          <w:rFonts w:ascii="Times New Roman" w:hAnsi="Times New Roman"/>
        </w:rPr>
        <w:t xml:space="preserve">Faktury przyjęte przez Zamawiającego będą płatne przez Zamawiającego w formie przelewu należności eliksirem na wskazany rachunek bankowy Wykonawcy </w:t>
      </w:r>
      <w:r w:rsidRPr="00EA7E76">
        <w:rPr>
          <w:rFonts w:ascii="Times New Roman" w:hAnsi="Times New Roman"/>
          <w:u w:val="single"/>
        </w:rPr>
        <w:t>w terminie do 14 dni</w:t>
      </w:r>
      <w:r w:rsidRPr="00EA7E76">
        <w:rPr>
          <w:rFonts w:ascii="Times New Roman" w:hAnsi="Times New Roman"/>
        </w:rPr>
        <w:t xml:space="preserve"> licząc od dnia jej doręczenia Zamawiającemu, z zastrzeżeniem § 4 ust.4 i § 5.</w:t>
      </w:r>
    </w:p>
    <w:p w:rsidR="006B6C4B" w:rsidRPr="00CA0836" w:rsidRDefault="006B6C4B" w:rsidP="00550880">
      <w:pPr>
        <w:numPr>
          <w:ilvl w:val="0"/>
          <w:numId w:val="35"/>
        </w:numPr>
        <w:spacing w:before="120" w:after="0" w:line="240" w:lineRule="auto"/>
        <w:ind w:left="357" w:hanging="357"/>
        <w:jc w:val="both"/>
        <w:rPr>
          <w:rFonts w:ascii="Times New Roman" w:hAnsi="Times New Roman"/>
        </w:rPr>
      </w:pPr>
      <w:r w:rsidRPr="00EA7E76">
        <w:rPr>
          <w:rFonts w:ascii="Times New Roman" w:hAnsi="Times New Roman"/>
        </w:rPr>
        <w:t xml:space="preserve">Przed dokonaniem przez Zamawiającego płatności za realizację zadania Wykonawca musi udokumentować, że zapłacono wszelkie zobowiązania należne podwykonawcom i dalszym podwykonawcom związane z  realizacją niniejszej umowy. W tym celu Wykonawca winien dołączyć  kserokopie faktur wystawionych przez podwykonawców i dalszych podwykonawców wraz z dowodem ich zapłaty oraz oryginałem oświadczenia podwykonawców i dalszych </w:t>
      </w:r>
      <w:r w:rsidRPr="00CA0836">
        <w:rPr>
          <w:rFonts w:ascii="Times New Roman" w:hAnsi="Times New Roman"/>
        </w:rPr>
        <w:t>podwykonawców o uregulowaniu ich należności.</w:t>
      </w:r>
    </w:p>
    <w:p w:rsidR="006B6C4B" w:rsidRPr="00CA0836" w:rsidRDefault="006B6C4B" w:rsidP="00550880">
      <w:pPr>
        <w:numPr>
          <w:ilvl w:val="0"/>
          <w:numId w:val="35"/>
        </w:numPr>
        <w:spacing w:before="120" w:after="0" w:line="240" w:lineRule="auto"/>
        <w:ind w:left="357" w:hanging="357"/>
        <w:jc w:val="both"/>
        <w:rPr>
          <w:rFonts w:ascii="Times New Roman" w:hAnsi="Times New Roman"/>
        </w:rPr>
      </w:pPr>
      <w:r w:rsidRPr="00CA0836">
        <w:rPr>
          <w:rFonts w:ascii="Times New Roman" w:hAnsi="Times New Roman"/>
        </w:rPr>
        <w:t>Wykonawca nie może bez pisemnej zgody Zamawiającego przenieść wierzytelności wynikających z niniejszej umowy na osoby trzecie.</w:t>
      </w:r>
    </w:p>
    <w:p w:rsidR="006B6C4B" w:rsidRPr="00CA0836" w:rsidRDefault="006B6C4B" w:rsidP="00550880">
      <w:pPr>
        <w:numPr>
          <w:ilvl w:val="0"/>
          <w:numId w:val="35"/>
        </w:numPr>
        <w:spacing w:before="120" w:after="0" w:line="240" w:lineRule="auto"/>
        <w:ind w:left="357" w:hanging="357"/>
        <w:jc w:val="both"/>
        <w:rPr>
          <w:rFonts w:ascii="Times New Roman" w:hAnsi="Times New Roman"/>
        </w:rPr>
      </w:pPr>
      <w:r w:rsidRPr="00CA0836">
        <w:rPr>
          <w:rFonts w:ascii="Times New Roman" w:hAnsi="Times New Roman"/>
        </w:rPr>
        <w:t>Faktury należy wystawić na płatnika :</w:t>
      </w:r>
    </w:p>
    <w:p w:rsidR="006B6C4B" w:rsidRPr="00CA0836" w:rsidRDefault="006B6C4B" w:rsidP="007118A8">
      <w:pPr>
        <w:autoSpaceDE w:val="0"/>
        <w:autoSpaceDN w:val="0"/>
        <w:adjustRightInd w:val="0"/>
        <w:spacing w:after="0" w:line="240" w:lineRule="auto"/>
        <w:ind w:left="284"/>
        <w:jc w:val="both"/>
        <w:rPr>
          <w:rFonts w:ascii="Times New Roman" w:hAnsi="Times New Roman"/>
          <w:b/>
          <w:bCs/>
          <w:i/>
          <w:iCs/>
        </w:rPr>
      </w:pPr>
      <w:r w:rsidRPr="00CA0836">
        <w:rPr>
          <w:rFonts w:ascii="Times New Roman" w:hAnsi="Times New Roman"/>
          <w:b/>
          <w:bCs/>
          <w:i/>
          <w:iCs/>
        </w:rPr>
        <w:t>Gmina Bralin, 63-640 Bralin, ul. Rynek 3, NIP 619-19-45-067</w:t>
      </w:r>
      <w:r>
        <w:rPr>
          <w:rFonts w:ascii="Times New Roman" w:hAnsi="Times New Roman"/>
          <w:b/>
          <w:bCs/>
          <w:i/>
          <w:iCs/>
        </w:rPr>
        <w:t>.</w:t>
      </w:r>
    </w:p>
    <w:p w:rsidR="006B6C4B" w:rsidRPr="00CA0836"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7</w:t>
      </w:r>
    </w:p>
    <w:p w:rsidR="006B6C4B" w:rsidRDefault="006B6C4B" w:rsidP="00550880">
      <w:pPr>
        <w:pStyle w:val="ListParagraph"/>
        <w:numPr>
          <w:ilvl w:val="0"/>
          <w:numId w:val="10"/>
        </w:numPr>
        <w:autoSpaceDE w:val="0"/>
        <w:autoSpaceDN w:val="0"/>
        <w:adjustRightInd w:val="0"/>
        <w:spacing w:after="0" w:line="240" w:lineRule="auto"/>
        <w:ind w:left="284" w:hanging="284"/>
        <w:jc w:val="both"/>
        <w:rPr>
          <w:rFonts w:ascii="Times New Roman" w:hAnsi="Times New Roman"/>
        </w:rPr>
      </w:pPr>
      <w:r w:rsidRPr="007118A8">
        <w:rPr>
          <w:rFonts w:ascii="Times New Roman" w:hAnsi="Times New Roman"/>
        </w:rPr>
        <w:t>Zamawiający ustanawia inspektora nadzoru w osobie - … ………….…… upr. bud. …………………… .</w:t>
      </w:r>
    </w:p>
    <w:p w:rsidR="006B6C4B" w:rsidRDefault="006B6C4B" w:rsidP="00550880">
      <w:pPr>
        <w:pStyle w:val="ListParagraph"/>
        <w:numPr>
          <w:ilvl w:val="0"/>
          <w:numId w:val="10"/>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Inspektor działa w imieniu Zamawiającego w zakresie przekazanych uprawnień i obowiązków dotyczących sprawowania kontroli zgodności realizacji robót budowlanych ze specyfikacjami technicznymi, przepisami, zasadami wiedzy technicznej oraz postanowieniami warunków Umowy.</w:t>
      </w:r>
    </w:p>
    <w:p w:rsidR="006B6C4B" w:rsidRPr="005F0416" w:rsidRDefault="006B6C4B" w:rsidP="00550880">
      <w:pPr>
        <w:pStyle w:val="ListParagraph"/>
        <w:numPr>
          <w:ilvl w:val="0"/>
          <w:numId w:val="10"/>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 xml:space="preserve">Inspektor działa w granicach umocowania określonego w ustawie </w:t>
      </w:r>
      <w:r w:rsidRPr="005F0416">
        <w:rPr>
          <w:rFonts w:ascii="Times New Roman" w:hAnsi="Times New Roman"/>
          <w:i/>
          <w:iCs/>
        </w:rPr>
        <w:t>Prawo budowlane.</w:t>
      </w:r>
    </w:p>
    <w:p w:rsidR="006B6C4B" w:rsidRDefault="006B6C4B" w:rsidP="00550880">
      <w:pPr>
        <w:pStyle w:val="ListParagraph"/>
        <w:numPr>
          <w:ilvl w:val="0"/>
          <w:numId w:val="10"/>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Zamawiający zastrzega sobie prawo zmiany osoby wskazanej w ust. 1. O dokonaniu zmiany Zamawiający powiadomi na piśmie wykonawcę na 3 dni przed dokonaniem zmiany. Zmiana ta nie wymaga aneksu do Umowy.</w:t>
      </w:r>
    </w:p>
    <w:p w:rsidR="006B6C4B" w:rsidRDefault="006B6C4B" w:rsidP="00550880">
      <w:pPr>
        <w:pStyle w:val="ListParagraph"/>
        <w:numPr>
          <w:ilvl w:val="0"/>
          <w:numId w:val="10"/>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6B6C4B" w:rsidRDefault="006B6C4B" w:rsidP="00550880">
      <w:pPr>
        <w:pStyle w:val="ListParagraph"/>
        <w:numPr>
          <w:ilvl w:val="0"/>
          <w:numId w:val="10"/>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Na każde żądanie Zamawiającego lub Inspektora Nadzoru Wykonawca obowiązany jest okazać w stosunku do wskazanych materiałów: certyfikat zgodności z Polską Normą lub aprobatę techniczną.</w:t>
      </w:r>
    </w:p>
    <w:p w:rsidR="006B6C4B" w:rsidRPr="005F0416" w:rsidRDefault="006B6C4B" w:rsidP="009722FC">
      <w:pPr>
        <w:pStyle w:val="ListParagraph"/>
        <w:autoSpaceDE w:val="0"/>
        <w:autoSpaceDN w:val="0"/>
        <w:adjustRightInd w:val="0"/>
        <w:spacing w:after="0" w:line="240" w:lineRule="auto"/>
        <w:ind w:left="0"/>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8</w:t>
      </w:r>
    </w:p>
    <w:p w:rsidR="006B6C4B" w:rsidRPr="005F0416" w:rsidRDefault="006B6C4B" w:rsidP="00550880">
      <w:pPr>
        <w:pStyle w:val="ListParagraph"/>
        <w:numPr>
          <w:ilvl w:val="0"/>
          <w:numId w:val="1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zobowiązuje się wykonać pełny zakres rzeczowy robót zgodnie z zawartą umową.</w:t>
      </w:r>
    </w:p>
    <w:p w:rsidR="006B6C4B" w:rsidRPr="005F0416" w:rsidRDefault="006B6C4B" w:rsidP="00550880">
      <w:pPr>
        <w:pStyle w:val="ListParagraph"/>
        <w:numPr>
          <w:ilvl w:val="0"/>
          <w:numId w:val="1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przyjmuje na siebie następujące obowiązki szczegółowe:</w:t>
      </w:r>
    </w:p>
    <w:p w:rsidR="006B6C4B" w:rsidRPr="005F0416" w:rsidRDefault="006B6C4B" w:rsidP="00550880">
      <w:pPr>
        <w:pStyle w:val="ListParagraph"/>
        <w:numPr>
          <w:ilvl w:val="0"/>
          <w:numId w:val="12"/>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informowania Zamawiającego o konieczności wykonania robót dodatkowych i zamiennych, w terminie 3 dni od stwierdzenia konieczności ich wykonania,</w:t>
      </w:r>
    </w:p>
    <w:p w:rsidR="006B6C4B" w:rsidRPr="005F0416" w:rsidRDefault="006B6C4B" w:rsidP="00550880">
      <w:pPr>
        <w:pStyle w:val="ListParagraph"/>
        <w:numPr>
          <w:ilvl w:val="0"/>
          <w:numId w:val="12"/>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informowania Inspektora Nadzoru o terminie odbioru robót zanikających lub ulegających zakryciu. Jeżeli Wykonawca nie poinformuje o tych faktach:</w:t>
      </w:r>
    </w:p>
    <w:p w:rsidR="006B6C4B" w:rsidRPr="005F0416" w:rsidRDefault="006B6C4B" w:rsidP="00C56C60">
      <w:pPr>
        <w:pStyle w:val="ListParagraph"/>
        <w:numPr>
          <w:ilvl w:val="0"/>
          <w:numId w:val="13"/>
        </w:numPr>
        <w:autoSpaceDE w:val="0"/>
        <w:autoSpaceDN w:val="0"/>
        <w:adjustRightInd w:val="0"/>
        <w:spacing w:after="0" w:line="240" w:lineRule="auto"/>
        <w:jc w:val="both"/>
        <w:rPr>
          <w:rFonts w:ascii="Times New Roman" w:hAnsi="Times New Roman"/>
        </w:rPr>
      </w:pPr>
      <w:r w:rsidRPr="005F0416">
        <w:rPr>
          <w:rFonts w:ascii="Times New Roman" w:hAnsi="Times New Roman"/>
        </w:rPr>
        <w:t>będzie zobowiązany do odkrycia robót lub wykonania otworów niezbędnych do zbadania robót, a następnie przywrócenia roboty do stanu pierwotnego,</w:t>
      </w:r>
    </w:p>
    <w:p w:rsidR="006B6C4B" w:rsidRPr="005F0416" w:rsidRDefault="006B6C4B" w:rsidP="00C56C60">
      <w:pPr>
        <w:pStyle w:val="ListParagraph"/>
        <w:numPr>
          <w:ilvl w:val="0"/>
          <w:numId w:val="13"/>
        </w:numPr>
        <w:autoSpaceDE w:val="0"/>
        <w:autoSpaceDN w:val="0"/>
        <w:adjustRightInd w:val="0"/>
        <w:spacing w:after="0" w:line="240" w:lineRule="auto"/>
        <w:jc w:val="both"/>
        <w:rPr>
          <w:rFonts w:ascii="Times New Roman" w:hAnsi="Times New Roman"/>
        </w:rPr>
      </w:pPr>
      <w:r w:rsidRPr="005F0416">
        <w:rPr>
          <w:rFonts w:ascii="Times New Roman" w:hAnsi="Times New Roman"/>
        </w:rPr>
        <w:t>w przypadku zniszczenia lub uszkodzenia robót - naprawienia ich lub doprowadzenia do stanu poprzedniego.</w:t>
      </w:r>
    </w:p>
    <w:p w:rsidR="006B6C4B" w:rsidRDefault="006B6C4B" w:rsidP="00550880">
      <w:pPr>
        <w:pStyle w:val="ListParagraph"/>
        <w:numPr>
          <w:ilvl w:val="0"/>
          <w:numId w:val="1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zobowiązany jest zapewnić wykonanie i kierowanie robotami specjalistycznymi objętymi Umową przez osoby posiadające stosowne kwalifikacje zawodowe i uprawnienia budowlane.</w:t>
      </w:r>
    </w:p>
    <w:p w:rsidR="006B6C4B" w:rsidRDefault="006B6C4B" w:rsidP="00550880">
      <w:pPr>
        <w:pStyle w:val="ListParagraph"/>
        <w:numPr>
          <w:ilvl w:val="0"/>
          <w:numId w:val="1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osób wskazanych w ofercie Wykonawcy.</w:t>
      </w:r>
    </w:p>
    <w:p w:rsidR="006B6C4B" w:rsidRDefault="006B6C4B" w:rsidP="00550880">
      <w:pPr>
        <w:pStyle w:val="ListParagraph"/>
        <w:numPr>
          <w:ilvl w:val="0"/>
          <w:numId w:val="1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6B6C4B" w:rsidRPr="005F0416" w:rsidRDefault="006B6C4B" w:rsidP="00550880">
      <w:pPr>
        <w:pStyle w:val="ListParagraph"/>
        <w:numPr>
          <w:ilvl w:val="0"/>
          <w:numId w:val="1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Skierowanie, bez akceptacji Zamawiającego, do kierowania robotami innych osób niż wskazane w ofercie Wykonawcy (jeżeli były wskazane), stanowi podstawę odstąpienia od Umowy przez Zamawiającego z winy Wykonawcy.</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9</w:t>
      </w:r>
    </w:p>
    <w:p w:rsidR="006B6C4B" w:rsidRDefault="006B6C4B" w:rsidP="00550880">
      <w:pPr>
        <w:pStyle w:val="ListParagraph"/>
        <w:numPr>
          <w:ilvl w:val="0"/>
          <w:numId w:val="14"/>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ustanawia: kierownika budowy w osobie: p. …………………………., tel</w:t>
      </w:r>
      <w:r>
        <w:rPr>
          <w:rFonts w:ascii="Times New Roman" w:hAnsi="Times New Roman"/>
        </w:rPr>
        <w:t>………..</w:t>
      </w:r>
    </w:p>
    <w:p w:rsidR="006B6C4B" w:rsidRDefault="006B6C4B" w:rsidP="00550880">
      <w:pPr>
        <w:pStyle w:val="ListParagraph"/>
        <w:numPr>
          <w:ilvl w:val="0"/>
          <w:numId w:val="14"/>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 xml:space="preserve">Osoba wskazana w ust. 1 działać będzie w granicach umocowania określonego w ustawie </w:t>
      </w:r>
      <w:r w:rsidRPr="005F0416">
        <w:rPr>
          <w:rFonts w:ascii="Times New Roman" w:hAnsi="Times New Roman"/>
          <w:i/>
          <w:iCs/>
        </w:rPr>
        <w:t>Prawo budowlane</w:t>
      </w:r>
      <w:r w:rsidRPr="005F0416">
        <w:rPr>
          <w:rFonts w:ascii="Times New Roman" w:hAnsi="Times New Roman"/>
        </w:rPr>
        <w:t>.</w:t>
      </w:r>
    </w:p>
    <w:p w:rsidR="006B6C4B" w:rsidRPr="005F0416" w:rsidRDefault="006B6C4B" w:rsidP="00550880">
      <w:pPr>
        <w:pStyle w:val="ListParagraph"/>
        <w:numPr>
          <w:ilvl w:val="0"/>
          <w:numId w:val="14"/>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Zmiana osoby wskazanej w ust. 1 może nastąpić jedynie na zasadach określonych w § 7. Zmiana ta nie wymaga aneksu do Umowy.</w:t>
      </w:r>
    </w:p>
    <w:p w:rsidR="006B6C4B" w:rsidRPr="007118A8" w:rsidRDefault="006B6C4B" w:rsidP="00320097">
      <w:pPr>
        <w:autoSpaceDE w:val="0"/>
        <w:autoSpaceDN w:val="0"/>
        <w:adjustRightInd w:val="0"/>
        <w:spacing w:after="0" w:line="240" w:lineRule="auto"/>
        <w:jc w:val="center"/>
        <w:rPr>
          <w:rFonts w:ascii="Times New Roman" w:hAnsi="Times New Roman"/>
        </w:rPr>
      </w:pP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10</w:t>
      </w:r>
    </w:p>
    <w:p w:rsidR="006B6C4B" w:rsidRPr="005F0416" w:rsidRDefault="006B6C4B" w:rsidP="00550880">
      <w:pPr>
        <w:pStyle w:val="ListParagraph"/>
        <w:numPr>
          <w:ilvl w:val="0"/>
          <w:numId w:val="15"/>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Kierownik budowy ma obowiązek skutecznie powiadomić inspektora nadzoru i zgłosić do odbioru wykonanie robót zanikających lub ulegających zakryciu zgodnie z postanowieniami STWiORB.</w:t>
      </w:r>
    </w:p>
    <w:p w:rsidR="006B6C4B" w:rsidRPr="005F0416" w:rsidRDefault="006B6C4B" w:rsidP="00550880">
      <w:pPr>
        <w:pStyle w:val="ListParagraph"/>
        <w:numPr>
          <w:ilvl w:val="0"/>
          <w:numId w:val="15"/>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powiadomi Zamawiającego pisemnie wpisem do dziennika budowy o gotowości wykonanych robót do odbioru końcowego, składając jednocześnie wszystkie dokumenty niezbędne do rozpoczęcia odbioru .</w:t>
      </w:r>
    </w:p>
    <w:p w:rsidR="006B6C4B" w:rsidRPr="005F0416" w:rsidRDefault="006B6C4B" w:rsidP="00550880">
      <w:pPr>
        <w:pStyle w:val="ListParagraph"/>
        <w:numPr>
          <w:ilvl w:val="0"/>
          <w:numId w:val="15"/>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Odbiór końcowy robót zostanie dokonany w terminie do 14 dni od daty zakończenia robót i pisemnego zgłoszeniu przez Wykonawcę zakończenia i gotowości robót do odbioru.</w:t>
      </w:r>
    </w:p>
    <w:p w:rsidR="006B6C4B" w:rsidRPr="005F0416" w:rsidRDefault="006B6C4B" w:rsidP="00550880">
      <w:pPr>
        <w:pStyle w:val="ListParagraph"/>
        <w:numPr>
          <w:ilvl w:val="0"/>
          <w:numId w:val="15"/>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Zamawiający dokona odbioru robót objętych niniejszą umową , poprzez ocenę jakościową i ilościową wykonanych robót na podstawie przedłożonych dokumentów wyników badań i pomiarów w oparciu postanowienia STWiORB .</w:t>
      </w:r>
    </w:p>
    <w:p w:rsidR="006B6C4B" w:rsidRPr="005F0416" w:rsidRDefault="006B6C4B" w:rsidP="00550880">
      <w:pPr>
        <w:pStyle w:val="ListParagraph"/>
        <w:numPr>
          <w:ilvl w:val="0"/>
          <w:numId w:val="15"/>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Z czynności odbioru końcowego , odbioru w okresie gwarancji i odbioru przed upływem okresu rękojmi będzie spisany protokół zawierający wszelkie ustalenia dokonane w toku odbioru oraz terminy wyznaczone na usunięcie stwierdzonych w trakcie odbioru wad.</w:t>
      </w:r>
    </w:p>
    <w:p w:rsidR="006B6C4B" w:rsidRPr="005F0416" w:rsidRDefault="006B6C4B" w:rsidP="00550880">
      <w:pPr>
        <w:pStyle w:val="ListParagraph"/>
        <w:numPr>
          <w:ilvl w:val="0"/>
          <w:numId w:val="15"/>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Po protokolarnym potwierdzeniu usunięcia wad stwierdzonych przy odbiorze końcowym i po upływie rękojmi rozpoczynają swój bieg terminy na zwrot ( zwolnienie) zabezpieczenia , o którym mowa w § 16</w:t>
      </w:r>
    </w:p>
    <w:p w:rsidR="006B6C4B"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11</w:t>
      </w:r>
    </w:p>
    <w:p w:rsidR="006B6C4B" w:rsidRPr="005F0416" w:rsidRDefault="006B6C4B" w:rsidP="00550880">
      <w:pPr>
        <w:pStyle w:val="ListParagraph"/>
        <w:numPr>
          <w:ilvl w:val="0"/>
          <w:numId w:val="16"/>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Termin usuwania wad wynosi :</w:t>
      </w:r>
    </w:p>
    <w:p w:rsidR="006B6C4B" w:rsidRDefault="006B6C4B" w:rsidP="00550880">
      <w:pPr>
        <w:pStyle w:val="ListParagraph"/>
        <w:numPr>
          <w:ilvl w:val="0"/>
          <w:numId w:val="17"/>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 xml:space="preserve">niezwłocznie w przypadku, gdy wada może spowodować zagrożenie bezpieczeństwa </w:t>
      </w:r>
      <w:r>
        <w:rPr>
          <w:rFonts w:ascii="Times New Roman" w:hAnsi="Times New Roman"/>
        </w:rPr>
        <w:t>ludzi lub mienia, w tym zagrożenia epidemiologicznego,</w:t>
      </w:r>
    </w:p>
    <w:p w:rsidR="006B6C4B" w:rsidRPr="005F0416" w:rsidRDefault="006B6C4B" w:rsidP="00550880">
      <w:pPr>
        <w:pStyle w:val="ListParagraph"/>
        <w:numPr>
          <w:ilvl w:val="0"/>
          <w:numId w:val="17"/>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14 dni od daty powiadomienia wykonawcy przez inspektora w przypadku innych wad niż wymienione w pkt 1).</w:t>
      </w:r>
    </w:p>
    <w:p w:rsidR="006B6C4B" w:rsidRPr="005F0416" w:rsidRDefault="006B6C4B" w:rsidP="00550880">
      <w:pPr>
        <w:pStyle w:val="ListParagraph"/>
        <w:numPr>
          <w:ilvl w:val="0"/>
          <w:numId w:val="16"/>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Koszt usunięcia wad ponosi Wykonawca, jeżeli powstały one zdaniem inspektora :</w:t>
      </w:r>
    </w:p>
    <w:p w:rsidR="006B6C4B" w:rsidRPr="005F0416" w:rsidRDefault="006B6C4B" w:rsidP="00550880">
      <w:pPr>
        <w:pStyle w:val="ListParagraph"/>
        <w:numPr>
          <w:ilvl w:val="0"/>
          <w:numId w:val="18"/>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w wyniku użycia materiałów i urządzeń lub wykonania robót niezgodnie ze STWiORB i dokumentacją projektową ,</w:t>
      </w:r>
    </w:p>
    <w:p w:rsidR="006B6C4B" w:rsidRPr="005F0416" w:rsidRDefault="006B6C4B" w:rsidP="00550880">
      <w:pPr>
        <w:pStyle w:val="ListParagraph"/>
        <w:numPr>
          <w:ilvl w:val="0"/>
          <w:numId w:val="18"/>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w wyniku nie wywiązania się przez wykonawcę z zobowiązań wynikających z warunków umowy.</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12</w:t>
      </w:r>
    </w:p>
    <w:p w:rsidR="006B6C4B"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 xml:space="preserve">Wykonawca udziela zamawiającemu gwarancji i rękojmi na wykonane roboty na okres </w:t>
      </w:r>
      <w:r>
        <w:rPr>
          <w:rFonts w:ascii="Times New Roman" w:hAnsi="Times New Roman"/>
        </w:rPr>
        <w:t>48 miesięcy.</w:t>
      </w:r>
    </w:p>
    <w:p w:rsidR="006B6C4B" w:rsidRPr="005F0416"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Bieg terminu gwarancji rozpoczyna się:</w:t>
      </w:r>
    </w:p>
    <w:p w:rsidR="006B6C4B" w:rsidRDefault="006B6C4B" w:rsidP="00C56C60">
      <w:pPr>
        <w:pStyle w:val="ListParagraph"/>
        <w:numPr>
          <w:ilvl w:val="0"/>
          <w:numId w:val="20"/>
        </w:numPr>
        <w:autoSpaceDE w:val="0"/>
        <w:autoSpaceDN w:val="0"/>
        <w:adjustRightInd w:val="0"/>
        <w:spacing w:after="0" w:line="240" w:lineRule="auto"/>
        <w:jc w:val="both"/>
        <w:rPr>
          <w:rFonts w:ascii="Times New Roman" w:hAnsi="Times New Roman"/>
        </w:rPr>
      </w:pPr>
      <w:r w:rsidRPr="005F0416">
        <w:rPr>
          <w:rFonts w:ascii="Times New Roman" w:hAnsi="Times New Roman"/>
        </w:rPr>
        <w:t>z dniem podpisania bez zastrzeżeń protokołu końcowego robót,</w:t>
      </w:r>
    </w:p>
    <w:p w:rsidR="006B6C4B" w:rsidRPr="005F0416" w:rsidRDefault="006B6C4B" w:rsidP="00C56C60">
      <w:pPr>
        <w:pStyle w:val="ListParagraph"/>
        <w:numPr>
          <w:ilvl w:val="0"/>
          <w:numId w:val="20"/>
        </w:numPr>
        <w:autoSpaceDE w:val="0"/>
        <w:autoSpaceDN w:val="0"/>
        <w:adjustRightInd w:val="0"/>
        <w:spacing w:after="0" w:line="240" w:lineRule="auto"/>
        <w:jc w:val="both"/>
        <w:rPr>
          <w:rFonts w:ascii="Times New Roman" w:hAnsi="Times New Roman"/>
        </w:rPr>
      </w:pPr>
      <w:r w:rsidRPr="005F0416">
        <w:rPr>
          <w:rFonts w:ascii="Times New Roman" w:hAnsi="Times New Roman"/>
        </w:rPr>
        <w:t>w przypadku wad stwierdzonych przy odbiorze końcowym przedmiotu umowy z dniem protokolarnego potwierdzenia usunięcia wad.</w:t>
      </w:r>
    </w:p>
    <w:p w:rsidR="006B6C4B"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Zamawiający może dochodzić roszczeń z tytułu gwarancji także po terminie określonym w ust. 1, jeżeli reklamował wadę przed upływem tego terminu.</w:t>
      </w:r>
    </w:p>
    <w:p w:rsidR="006B6C4B"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Usterki i wady ujawnione w okresie gwarancji czy rękojmi Wykonawca zobowiązuje się usunąć na swój koszt w terminie określonym przez Zamawiającego.</w:t>
      </w:r>
    </w:p>
    <w:p w:rsidR="006B6C4B"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Jeżeli wykonawca nie usunie wad w terminie o którym mowa w § 11 ust. 1, to Zamawiający może zlecić usunięcie ich osobie trzeciej na koszt Wykonawcy. W tym przypadku koszty usuwania wad będą pokrywane w pierwszej kolejności z zatrzymanej kwoty będącej zabezpieczeniem .</w:t>
      </w:r>
    </w:p>
    <w:p w:rsidR="006B6C4B"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Gwarancja nie wyklucza, nie ogranicza ani nie zawiesza uprawnień, Zamawiającego wynikających z przepisów o rękojmi za wady rzeczy sprzedanej.</w:t>
      </w:r>
    </w:p>
    <w:p w:rsidR="006B6C4B" w:rsidRPr="005F0416" w:rsidRDefault="006B6C4B" w:rsidP="00550880">
      <w:pPr>
        <w:pStyle w:val="ListParagraph"/>
        <w:numPr>
          <w:ilvl w:val="0"/>
          <w:numId w:val="19"/>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 xml:space="preserve">Na podstawie art. 558 ustawy z dnia 23 kwietnia 1964 r. - Kodeks cywilny (t.j. Dz. U. z 2014 r. poz. 121 z późn. zm.) Strony postanawiają, że odpowiedzialność Wykonawcy z tytułu rękojmi za wady przedmiotu umowy kończy się z dniem upływu terminu udzielonej gwarancji tj. wynosi </w:t>
      </w:r>
      <w:r>
        <w:rPr>
          <w:rFonts w:ascii="Times New Roman" w:hAnsi="Times New Roman"/>
        </w:rPr>
        <w:t xml:space="preserve">48 </w:t>
      </w:r>
      <w:r w:rsidRPr="005F0416">
        <w:rPr>
          <w:rFonts w:ascii="Times New Roman" w:hAnsi="Times New Roman"/>
        </w:rPr>
        <w:t>miesięcy od daty podpisania końcowego protokołu odbioru.</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320097">
      <w:pPr>
        <w:autoSpaceDE w:val="0"/>
        <w:autoSpaceDN w:val="0"/>
        <w:adjustRightInd w:val="0"/>
        <w:spacing w:after="0" w:line="240" w:lineRule="auto"/>
        <w:jc w:val="center"/>
        <w:rPr>
          <w:rFonts w:ascii="Times New Roman" w:hAnsi="Times New Roman"/>
        </w:rPr>
      </w:pPr>
      <w:r w:rsidRPr="007118A8">
        <w:rPr>
          <w:rFonts w:ascii="Times New Roman" w:hAnsi="Times New Roman"/>
        </w:rPr>
        <w:t>§ 13</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Strony ustalają odpowiedzialność za niewykonanie zobowiązań umowy na ogólnych zasadach kodeksu cywilnego oraz w formie kar umownych:</w:t>
      </w:r>
    </w:p>
    <w:p w:rsidR="006B6C4B" w:rsidRPr="005F0416" w:rsidRDefault="006B6C4B" w:rsidP="00550880">
      <w:pPr>
        <w:pStyle w:val="ListParagraph"/>
        <w:numPr>
          <w:ilvl w:val="0"/>
          <w:numId w:val="2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Wykonawca płaci Zamawiającemu kary umowne:</w:t>
      </w:r>
    </w:p>
    <w:p w:rsidR="006B6C4B" w:rsidRDefault="006B6C4B" w:rsidP="00550880">
      <w:pPr>
        <w:pStyle w:val="ListParagraph"/>
        <w:numPr>
          <w:ilvl w:val="1"/>
          <w:numId w:val="22"/>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w przypadku odstąpienia od umowy przez którąkolwiek ze stron z przyczyn leżących po stronie Wykonawcy, określonych w szczególności w § 15 ust. 1, w wysokości 10 % wartości wynagrodzenia brutto określonego w § 5 ust. 1 niniejszej umowy,</w:t>
      </w:r>
    </w:p>
    <w:p w:rsidR="006B6C4B" w:rsidRDefault="006B6C4B" w:rsidP="00550880">
      <w:pPr>
        <w:pStyle w:val="ListParagraph"/>
        <w:numPr>
          <w:ilvl w:val="1"/>
          <w:numId w:val="22"/>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 xml:space="preserve">za przekroczenie terminu wykonania umowy określonego w § 4 ust.1, za każdy dzień opóźnienia w wysokości 0,2 % wartości wynagrodzenia </w:t>
      </w:r>
      <w:r>
        <w:rPr>
          <w:rFonts w:ascii="Times New Roman" w:hAnsi="Times New Roman"/>
        </w:rPr>
        <w:t>brutto</w:t>
      </w:r>
      <w:r w:rsidRPr="005F0416">
        <w:rPr>
          <w:rFonts w:ascii="Times New Roman" w:hAnsi="Times New Roman"/>
        </w:rPr>
        <w:t xml:space="preserve"> określonego w § 5 ust. 1 niniejszej umowy,</w:t>
      </w:r>
    </w:p>
    <w:p w:rsidR="006B6C4B" w:rsidRDefault="006B6C4B" w:rsidP="00550880">
      <w:pPr>
        <w:pStyle w:val="ListParagraph"/>
        <w:numPr>
          <w:ilvl w:val="1"/>
          <w:numId w:val="22"/>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za każdy dzień opóźnienia w usunięciu wad stwierdzonych przy odbiorze końcowym, odbiorze w okresie gwarancji lub odbiorze w okresie rękojmi - w wysokości 0,2 % wartości wynagrodzenia brutto określonego w § 5 ust. 1 niniejszej umowy liczony od upływu terminu na usunięcie wad,</w:t>
      </w:r>
    </w:p>
    <w:p w:rsidR="006B6C4B" w:rsidRPr="005F0416" w:rsidRDefault="006B6C4B" w:rsidP="00550880">
      <w:pPr>
        <w:pStyle w:val="ListParagraph"/>
        <w:numPr>
          <w:ilvl w:val="1"/>
          <w:numId w:val="22"/>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 xml:space="preserve">jeżeli czynności zastrzeżone dla kierownika budowy lub kierowników robót będzie wykonywała inna osoba niż zaakceptowana przez Zamawiającego - w wysokości </w:t>
      </w:r>
      <w:r>
        <w:rPr>
          <w:rFonts w:ascii="Times New Roman" w:hAnsi="Times New Roman"/>
        </w:rPr>
        <w:t>5</w:t>
      </w:r>
      <w:r w:rsidRPr="005F0416">
        <w:rPr>
          <w:rFonts w:ascii="Times New Roman" w:hAnsi="Times New Roman"/>
        </w:rPr>
        <w:t>% wynagrodzenia brutto określonego w § 5 ust. 1 niniejszej umowy,</w:t>
      </w:r>
    </w:p>
    <w:p w:rsidR="006B6C4B" w:rsidRPr="005F0416" w:rsidRDefault="006B6C4B" w:rsidP="00550880">
      <w:pPr>
        <w:pStyle w:val="ListParagraph"/>
        <w:numPr>
          <w:ilvl w:val="0"/>
          <w:numId w:val="2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Zamawiający płaci Wykonawcy kary umowne:</w:t>
      </w:r>
    </w:p>
    <w:p w:rsidR="006B6C4B" w:rsidRPr="005F0416" w:rsidRDefault="006B6C4B" w:rsidP="00550880">
      <w:pPr>
        <w:pStyle w:val="ListParagraph"/>
        <w:numPr>
          <w:ilvl w:val="1"/>
          <w:numId w:val="23"/>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za zwłokę w przeprowadzeniu odbioru za każdy dzień zwłoki po terminie odbioru określonym w § 10 ust.3</w:t>
      </w:r>
      <w:r>
        <w:rPr>
          <w:rFonts w:ascii="Times New Roman" w:hAnsi="Times New Roman"/>
        </w:rPr>
        <w:t xml:space="preserve"> </w:t>
      </w:r>
      <w:r w:rsidRPr="005F0416">
        <w:rPr>
          <w:rFonts w:ascii="Times New Roman" w:hAnsi="Times New Roman"/>
        </w:rPr>
        <w:t>- w wysokości 0,2 % wartości wynagrodzenia brutto określonego w § 5 ust.1 niniejszej umowy,</w:t>
      </w:r>
    </w:p>
    <w:p w:rsidR="006B6C4B" w:rsidRPr="005F0416" w:rsidRDefault="006B6C4B" w:rsidP="00550880">
      <w:pPr>
        <w:pStyle w:val="ListParagraph"/>
        <w:numPr>
          <w:ilvl w:val="1"/>
          <w:numId w:val="23"/>
        </w:numPr>
        <w:autoSpaceDE w:val="0"/>
        <w:autoSpaceDN w:val="0"/>
        <w:adjustRightInd w:val="0"/>
        <w:spacing w:after="0" w:line="240" w:lineRule="auto"/>
        <w:ind w:left="567" w:hanging="283"/>
        <w:jc w:val="both"/>
        <w:rPr>
          <w:rFonts w:ascii="Times New Roman" w:hAnsi="Times New Roman"/>
        </w:rPr>
      </w:pPr>
      <w:r w:rsidRPr="005F0416">
        <w:rPr>
          <w:rFonts w:ascii="Times New Roman" w:hAnsi="Times New Roman"/>
        </w:rPr>
        <w:t>za odstąpienie od umowy z przyczyn za które odpowiada Zamawiający, innych niż określone w § 14 ust.1, w wysokości 10 % wartości wynagrodzenia brutto określonego w § 5 ust. 1 niniejszej umowy,</w:t>
      </w:r>
    </w:p>
    <w:p w:rsidR="006B6C4B" w:rsidRPr="005F0416" w:rsidRDefault="006B6C4B" w:rsidP="00550880">
      <w:pPr>
        <w:pStyle w:val="ListParagraph"/>
        <w:numPr>
          <w:ilvl w:val="0"/>
          <w:numId w:val="21"/>
        </w:numPr>
        <w:autoSpaceDE w:val="0"/>
        <w:autoSpaceDN w:val="0"/>
        <w:adjustRightInd w:val="0"/>
        <w:spacing w:after="0" w:line="240" w:lineRule="auto"/>
        <w:ind w:left="284" w:hanging="284"/>
        <w:jc w:val="both"/>
        <w:rPr>
          <w:rFonts w:ascii="Times New Roman" w:hAnsi="Times New Roman"/>
        </w:rPr>
      </w:pPr>
      <w:r w:rsidRPr="005F0416">
        <w:rPr>
          <w:rFonts w:ascii="Times New Roman" w:hAnsi="Times New Roman"/>
        </w:rPr>
        <w:t>Strony zastrzegają sobie prawo dochodzenia na zasadach ogólnych odszkodowania przewyższającego wysokość kar umownych, do wysokości rzeczywiście poniesionej szkody.</w:t>
      </w:r>
    </w:p>
    <w:p w:rsidR="006B6C4B" w:rsidRDefault="006B6C4B" w:rsidP="00DD48E5">
      <w:pPr>
        <w:autoSpaceDE w:val="0"/>
        <w:autoSpaceDN w:val="0"/>
        <w:adjustRightInd w:val="0"/>
        <w:spacing w:after="0" w:line="240" w:lineRule="auto"/>
        <w:jc w:val="center"/>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14</w:t>
      </w:r>
    </w:p>
    <w:p w:rsidR="006B6C4B" w:rsidRDefault="006B6C4B" w:rsidP="00550880">
      <w:pPr>
        <w:pStyle w:val="ListParagraph"/>
        <w:numPr>
          <w:ilvl w:val="0"/>
          <w:numId w:val="24"/>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 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w:t>
      </w:r>
    </w:p>
    <w:p w:rsidR="006B6C4B" w:rsidRPr="00C51A70" w:rsidRDefault="006B6C4B" w:rsidP="00550880">
      <w:pPr>
        <w:pStyle w:val="ListParagraph"/>
        <w:numPr>
          <w:ilvl w:val="0"/>
          <w:numId w:val="24"/>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 przypadku, o którym mowa w ust. 1, Wykonawca może żądać wyłącznie wynagrodzenia należnego z tytułu wykonania części umowy.</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15</w:t>
      </w:r>
    </w:p>
    <w:p w:rsidR="006B6C4B" w:rsidRPr="00C51A70" w:rsidRDefault="006B6C4B" w:rsidP="00550880">
      <w:pPr>
        <w:pStyle w:val="ListParagraph"/>
        <w:numPr>
          <w:ilvl w:val="0"/>
          <w:numId w:val="25"/>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Zamawiającemu przysługuje prawo do odstąpienia od Umowy, jeżeli:</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 xml:space="preserve">Wykonawca nie rozpoczął robót w terminie </w:t>
      </w:r>
      <w:r>
        <w:rPr>
          <w:rFonts w:ascii="Times New Roman" w:hAnsi="Times New Roman"/>
        </w:rPr>
        <w:t>30 dni</w:t>
      </w:r>
      <w:r w:rsidRPr="00C51A70">
        <w:rPr>
          <w:rFonts w:ascii="Times New Roman" w:hAnsi="Times New Roman"/>
        </w:rPr>
        <w:t xml:space="preserve"> od daty przekazania terenu budowy lub nie przystąpił do odbioru terenu budowy</w:t>
      </w:r>
      <w:r>
        <w:rPr>
          <w:rFonts w:ascii="Times New Roman" w:hAnsi="Times New Roman"/>
        </w:rPr>
        <w:t>,</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przerwał z przyczyn leżących po stronie Wykonawcy realizację przedmiotu Umowy i przerwa ta trwa dłużej niż 7 dni,</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skierował, bez akceptacji Zamawiającego, do kierowania robotami inne osoby niż wskazane w ofercie Wykonawcy,</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Czynności objęte Umową wykonuje bez zgody Zamawiającego podmiot inny niż wskazany w ofercie Wykonawcy lub w Umowie,</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realizuje roboty przewidziane Umową w sposób niezgodny z dokumentacją projektową (jeżeli dotyczy), STWiORB dla danej branży, wskazaniami Zamawiającego lub Umową,</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 wyniku wszczętego postępowania egzekucyjnego nastąpi zajęcie majątku Wykonawcy lub jego znacznej części,</w:t>
      </w:r>
    </w:p>
    <w:p w:rsidR="006B6C4B" w:rsidRPr="00C51A70" w:rsidRDefault="006B6C4B" w:rsidP="00550880">
      <w:pPr>
        <w:pStyle w:val="ListParagraph"/>
        <w:numPr>
          <w:ilvl w:val="1"/>
          <w:numId w:val="26"/>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Zostanie ogłoszona upadłość Wykonawcy.</w:t>
      </w:r>
    </w:p>
    <w:p w:rsidR="006B6C4B" w:rsidRDefault="006B6C4B" w:rsidP="00550880">
      <w:pPr>
        <w:pStyle w:val="ListParagraph"/>
        <w:numPr>
          <w:ilvl w:val="0"/>
          <w:numId w:val="25"/>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Wykonawcy przysługuje prawo odstąpienia od Umowy w szczególności, jeżeli Zamawiający zawiadomi Wykonawcę, iż wobec zaistnienia uprzednio nieprzewidzianych okoliczności nie będzie mógł spełnić swoich zobowiązań umownych wobec Wykonawcy.</w:t>
      </w:r>
    </w:p>
    <w:p w:rsidR="006B6C4B" w:rsidRDefault="006B6C4B" w:rsidP="00550880">
      <w:pPr>
        <w:pStyle w:val="ListParagraph"/>
        <w:numPr>
          <w:ilvl w:val="0"/>
          <w:numId w:val="25"/>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 xml:space="preserve">Odstąpienie od Umowy przez którąkolwiek ze Stron powinno nastąpić w formie pisemnej w ciągu </w:t>
      </w:r>
      <w:r>
        <w:rPr>
          <w:rFonts w:ascii="Times New Roman" w:hAnsi="Times New Roman"/>
        </w:rPr>
        <w:t>14</w:t>
      </w:r>
      <w:r w:rsidRPr="00C51A70">
        <w:rPr>
          <w:rFonts w:ascii="Times New Roman" w:hAnsi="Times New Roman"/>
        </w:rPr>
        <w:t xml:space="preserve"> dni od daty powzięcia wiadomości o zaistnieniu okoliczności określonych odpowiednio w ust. 1 lub 2 i musi zawierać uzasadnienie.</w:t>
      </w:r>
    </w:p>
    <w:p w:rsidR="006B6C4B" w:rsidRPr="00C51A70" w:rsidRDefault="006B6C4B" w:rsidP="00550880">
      <w:pPr>
        <w:pStyle w:val="ListParagraph"/>
        <w:numPr>
          <w:ilvl w:val="0"/>
          <w:numId w:val="25"/>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 przypadku odstąpienia od Umowy Wykonawcę oraz Zamawiającego obciążają następujące obowiązki szczegółowe:</w:t>
      </w:r>
    </w:p>
    <w:p w:rsidR="006B6C4B" w:rsidRPr="00C51A70" w:rsidRDefault="006B6C4B" w:rsidP="00550880">
      <w:pPr>
        <w:pStyle w:val="ListParagraph"/>
        <w:numPr>
          <w:ilvl w:val="1"/>
          <w:numId w:val="27"/>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zabezpieczy przerwane roboty w zakresie obustronnie uzgodnionym na koszt strony, z której to winy nastąpiło odstąpienie od umowy lub przerwanie robót,</w:t>
      </w:r>
    </w:p>
    <w:p w:rsidR="006B6C4B" w:rsidRPr="00C51A70" w:rsidRDefault="006B6C4B" w:rsidP="00550880">
      <w:pPr>
        <w:pStyle w:val="ListParagraph"/>
        <w:numPr>
          <w:ilvl w:val="1"/>
          <w:numId w:val="27"/>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6B6C4B" w:rsidRPr="00C51A70" w:rsidRDefault="006B6C4B" w:rsidP="00550880">
      <w:pPr>
        <w:pStyle w:val="ListParagraph"/>
        <w:numPr>
          <w:ilvl w:val="1"/>
          <w:numId w:val="27"/>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zgłosi do dokonania przez Zamawiającego odbioru robót przerwanych oraz robót zabezpieczających, jeżeli odstąpienie od Umowy, nastąpiło z przyczyn, za które Wykonawca nie odpowiada,</w:t>
      </w:r>
    </w:p>
    <w:p w:rsidR="006B6C4B" w:rsidRPr="00C51A70" w:rsidRDefault="006B6C4B" w:rsidP="00550880">
      <w:pPr>
        <w:pStyle w:val="ListParagraph"/>
        <w:numPr>
          <w:ilvl w:val="1"/>
          <w:numId w:val="27"/>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B6C4B" w:rsidRPr="00C51A70" w:rsidRDefault="006B6C4B" w:rsidP="00550880">
      <w:pPr>
        <w:pStyle w:val="ListParagraph"/>
        <w:numPr>
          <w:ilvl w:val="1"/>
          <w:numId w:val="27"/>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Wykonawca niezwłocznie, nie później jednak niż w terminie 7 dni, usunie z terenu budowy urządzenia zaplecza przez niego dostarczone.</w:t>
      </w:r>
    </w:p>
    <w:p w:rsidR="006B6C4B" w:rsidRPr="00C51A70" w:rsidRDefault="006B6C4B" w:rsidP="00550880">
      <w:pPr>
        <w:pStyle w:val="ListParagraph"/>
        <w:numPr>
          <w:ilvl w:val="0"/>
          <w:numId w:val="25"/>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Zamawiający w razie odstąpienia od Umowy z przyczyn, za które Wykonawca nie odpowiada, obowiązany jest do:</w:t>
      </w:r>
    </w:p>
    <w:p w:rsidR="006B6C4B" w:rsidRPr="00C51A70" w:rsidRDefault="006B6C4B" w:rsidP="00550880">
      <w:pPr>
        <w:pStyle w:val="ListParagraph"/>
        <w:numPr>
          <w:ilvl w:val="1"/>
          <w:numId w:val="28"/>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dokonania odbioru robót przerwanych, w terminie 14 dni od daty przerwania oraz do zapłaty wynagrodzenia za roboty, które zostały wykonane do dnia odstąpienia, w terminie określonym w § 5 ust. 3,</w:t>
      </w:r>
    </w:p>
    <w:p w:rsidR="006B6C4B" w:rsidRPr="00C51A70" w:rsidRDefault="006B6C4B" w:rsidP="00550880">
      <w:pPr>
        <w:pStyle w:val="ListParagraph"/>
        <w:numPr>
          <w:ilvl w:val="1"/>
          <w:numId w:val="28"/>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odkupienia materiałów, konstrukcji lub urządzeń zakupionych przez Wykonawcę do wykonania przedmiotu Umowy, określonych w ust. 4 pkt b), w terminie 30 dni od daty ich rozliczenia, wg cen za które zostały nabyte;</w:t>
      </w:r>
    </w:p>
    <w:p w:rsidR="006B6C4B" w:rsidRPr="00C51A70" w:rsidRDefault="006B6C4B" w:rsidP="00550880">
      <w:pPr>
        <w:pStyle w:val="ListParagraph"/>
        <w:numPr>
          <w:ilvl w:val="1"/>
          <w:numId w:val="28"/>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przejęcia od Wykonawcy terenu budowy pod swój dozór w terminie 14 dni od daty odstąpienia od Umowy.</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16</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Wykonawca zapewni bezpieczeństwo ruchu drogowego i pieszego na terenie budowy poprzez oznakowanie i zabezpieczenie robót znakami wykonanymi w technologii folii odblaskowej zgodnie z zatwierdzonym projektem czasowej organizacji ruchu. Koszty związane z wykonaniem i ustawieniem oznakowania na czas robót, wkalkulowane są w ceny jednostkowe robót .</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b/>
          <w:bCs/>
        </w:rPr>
        <w:t>Wykonawca zobowiązany jest posiadać opłaconą polisę</w:t>
      </w:r>
      <w:r w:rsidRPr="00C51A70">
        <w:rPr>
          <w:rFonts w:ascii="Times New Roman" w:hAnsi="Times New Roman"/>
        </w:rPr>
        <w:t>, a w przypadku jej braku inny dokument potwierdzający, że Wykonawca jest ubezpieczony od odpowiedzialności cywilnej</w:t>
      </w:r>
      <w:r>
        <w:rPr>
          <w:rFonts w:ascii="Times New Roman" w:hAnsi="Times New Roman"/>
        </w:rPr>
        <w:t xml:space="preserve"> na kwotę co najmniej 500.000 zł za jedno zdarzenie, </w:t>
      </w:r>
      <w:r w:rsidRPr="00C51A70">
        <w:rPr>
          <w:rFonts w:ascii="Times New Roman" w:hAnsi="Times New Roman"/>
        </w:rPr>
        <w:t>w zakresie prowadzonej działalności związanej z przedmiotem zamówienia (opłacona składka na czas realizacji zamówienia).</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Wykonawca od dnia przejęcia terenu budowy, o którym mowa w § 4 ust. 2, do chwili oddania obiektu ponosi odpowiedzialność na zasadach ogólnych za szkody wynikłe na tym terenie.</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sidRPr="00C51A70">
        <w:rPr>
          <w:rFonts w:ascii="Times New Roman" w:hAnsi="Times New Roman"/>
          <w:b/>
          <w:bCs/>
        </w:rPr>
        <w:t xml:space="preserve">Wykonawca zobowiązuje </w:t>
      </w:r>
      <w:r w:rsidRPr="00C51A70">
        <w:rPr>
          <w:rFonts w:ascii="Times New Roman" w:hAnsi="Times New Roman"/>
        </w:rPr>
        <w:t>się w terminie 14 dni od otrzymania wezwania od Zamawiającego, do zwrotu Zamawiającemu, wszelkich kosztów przez niego poniesionych, w tym kwoty zasądzone prawomocnymi wyrokami łącznie z kosztami zastępstwa procesowego.</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Wykonawca jest odpowiedzialny za bezpieczeństwo wszelkich działań na terenie budowy.</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6B6C4B" w:rsidRPr="00C51A70" w:rsidRDefault="006B6C4B" w:rsidP="00550880">
      <w:pPr>
        <w:pStyle w:val="ListParagraph"/>
        <w:numPr>
          <w:ilvl w:val="0"/>
          <w:numId w:val="29"/>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Podczas całego okresu robót Wykonawca zapewni na swój własny koszt, dostęp do terenów położonych w pobliżu terenu budowy.</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17</w:t>
      </w:r>
    </w:p>
    <w:p w:rsidR="006B6C4B" w:rsidRPr="00C51A70" w:rsidRDefault="006B6C4B" w:rsidP="00550880">
      <w:pPr>
        <w:pStyle w:val="ListParagraph"/>
        <w:numPr>
          <w:ilvl w:val="0"/>
          <w:numId w:val="30"/>
        </w:numPr>
        <w:autoSpaceDE w:val="0"/>
        <w:autoSpaceDN w:val="0"/>
        <w:adjustRightInd w:val="0"/>
        <w:spacing w:after="0" w:line="240" w:lineRule="auto"/>
        <w:ind w:left="284" w:hanging="284"/>
        <w:jc w:val="both"/>
        <w:rPr>
          <w:rFonts w:ascii="Times New Roman" w:hAnsi="Times New Roman"/>
          <w:i/>
          <w:iCs/>
        </w:rPr>
      </w:pPr>
      <w:r w:rsidRPr="00C51A70">
        <w:rPr>
          <w:rFonts w:ascii="Times New Roman" w:hAnsi="Times New Roman"/>
        </w:rPr>
        <w:t xml:space="preserve">Ustala się zabezpieczenie należytego wykonania przedmiotu umowy określonego w § 1 , zwane dalej „zabezpieczeniem”, w wysokości </w:t>
      </w:r>
      <w:r w:rsidRPr="00C51A70">
        <w:rPr>
          <w:rFonts w:ascii="Times New Roman" w:hAnsi="Times New Roman"/>
          <w:b/>
          <w:bCs/>
          <w:i/>
          <w:iCs/>
        </w:rPr>
        <w:t xml:space="preserve">5 % </w:t>
      </w:r>
      <w:r w:rsidRPr="00C51A70">
        <w:rPr>
          <w:rFonts w:ascii="Times New Roman" w:hAnsi="Times New Roman"/>
        </w:rPr>
        <w:t xml:space="preserve">wartości umownej </w:t>
      </w:r>
      <w:r>
        <w:rPr>
          <w:rFonts w:ascii="Times New Roman" w:hAnsi="Times New Roman"/>
        </w:rPr>
        <w:t>netto,</w:t>
      </w:r>
      <w:r w:rsidRPr="00C51A70">
        <w:rPr>
          <w:rFonts w:ascii="Times New Roman" w:hAnsi="Times New Roman"/>
        </w:rPr>
        <w:t xml:space="preserve"> o którym mowa w § 5 us</w:t>
      </w:r>
      <w:r>
        <w:rPr>
          <w:rFonts w:ascii="Times New Roman" w:hAnsi="Times New Roman"/>
        </w:rPr>
        <w:t>t. 1 niniejszej umowy tj. ………</w:t>
      </w:r>
      <w:r w:rsidRPr="00C51A70">
        <w:rPr>
          <w:rFonts w:ascii="Times New Roman" w:hAnsi="Times New Roman"/>
        </w:rPr>
        <w:t>……… zł. (słownie złotych</w:t>
      </w:r>
      <w:r w:rsidRPr="00C51A70">
        <w:rPr>
          <w:rFonts w:ascii="Times New Roman" w:hAnsi="Times New Roman"/>
          <w:i/>
          <w:iCs/>
        </w:rPr>
        <w:t>: …………</w:t>
      </w:r>
      <w:r>
        <w:rPr>
          <w:rFonts w:ascii="Times New Roman" w:hAnsi="Times New Roman"/>
          <w:i/>
          <w:iCs/>
        </w:rPr>
        <w:t>……………………. ) – z zaokrągleniem do pełnych dziesiątek złotych.</w:t>
      </w:r>
    </w:p>
    <w:p w:rsidR="006B6C4B" w:rsidRPr="00C51A70" w:rsidRDefault="006B6C4B" w:rsidP="00550880">
      <w:pPr>
        <w:pStyle w:val="ListParagraph"/>
        <w:numPr>
          <w:ilvl w:val="0"/>
          <w:numId w:val="30"/>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Zabezpieczenie zostało wniesione w formie ........................................, dnia ....................... 2016 r.</w:t>
      </w:r>
      <w:r>
        <w:rPr>
          <w:rFonts w:ascii="Times New Roman" w:hAnsi="Times New Roman"/>
        </w:rPr>
        <w:t xml:space="preserve"> </w:t>
      </w:r>
    </w:p>
    <w:p w:rsidR="006B6C4B" w:rsidRPr="00C51A70" w:rsidRDefault="006B6C4B" w:rsidP="00550880">
      <w:pPr>
        <w:pStyle w:val="ListParagraph"/>
        <w:numPr>
          <w:ilvl w:val="0"/>
          <w:numId w:val="30"/>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Zasady zwrotu zabezpieczenia należytego wykonania umowy :</w:t>
      </w:r>
    </w:p>
    <w:p w:rsidR="006B6C4B" w:rsidRPr="00C51A70" w:rsidRDefault="006B6C4B" w:rsidP="00550880">
      <w:pPr>
        <w:pStyle w:val="ListParagraph"/>
        <w:numPr>
          <w:ilvl w:val="1"/>
          <w:numId w:val="31"/>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część zabezpieczenia w wysokości 70% kwoty, o której mowa w ust.1 będzie zwrócona w terminie 30 dni od dnia wykonania zamówienia i uznania przez Zamawiającego za należycie wykonane zastrzeżeniem ust.4;</w:t>
      </w:r>
    </w:p>
    <w:p w:rsidR="006B6C4B" w:rsidRPr="00C51A70" w:rsidRDefault="006B6C4B" w:rsidP="00550880">
      <w:pPr>
        <w:pStyle w:val="ListParagraph"/>
        <w:numPr>
          <w:ilvl w:val="1"/>
          <w:numId w:val="31"/>
        </w:numPr>
        <w:autoSpaceDE w:val="0"/>
        <w:autoSpaceDN w:val="0"/>
        <w:adjustRightInd w:val="0"/>
        <w:spacing w:after="0" w:line="240" w:lineRule="auto"/>
        <w:ind w:left="567" w:hanging="283"/>
        <w:jc w:val="both"/>
        <w:rPr>
          <w:rFonts w:ascii="Times New Roman" w:hAnsi="Times New Roman"/>
        </w:rPr>
      </w:pPr>
      <w:r w:rsidRPr="00C51A70">
        <w:rPr>
          <w:rFonts w:ascii="Times New Roman" w:hAnsi="Times New Roman"/>
        </w:rPr>
        <w:t>część zabezpieczenia służąca do pokrycia roszczeń z tytułu rękojmi i gwarancji za wady (30% kwoty, o której mowa w ust. 1) zwrócona zostanie nie później niż w 15-tym dniu po upływie okresu rękojmi i gwarancji za wady.</w:t>
      </w:r>
    </w:p>
    <w:p w:rsidR="006B6C4B" w:rsidRPr="00C51A70" w:rsidRDefault="006B6C4B" w:rsidP="00550880">
      <w:pPr>
        <w:pStyle w:val="ListParagraph"/>
        <w:numPr>
          <w:ilvl w:val="0"/>
          <w:numId w:val="30"/>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Zamawiający wstrzyma się ze zwrotem tej części zabezpieczenia, o której mowa w ust 3, w przypadku, kiedy Wykonawca nie usunął w terminie stwierdzonych w trakcie odbioru wad lub jest w trakcie usuwania tych wad.</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18</w:t>
      </w:r>
    </w:p>
    <w:p w:rsidR="006B6C4B" w:rsidRPr="00C51A70" w:rsidRDefault="006B6C4B" w:rsidP="00550880">
      <w:pPr>
        <w:pStyle w:val="ListParagraph"/>
        <w:numPr>
          <w:ilvl w:val="0"/>
          <w:numId w:val="32"/>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Dopuszcza się możliwość dokonania zmiany postanowień umowy na podstawie art.144 ust.1 pkt 1 ustawy Pzp w sposób określony w załączniku nr 6 do SIWZ.</w:t>
      </w:r>
    </w:p>
    <w:p w:rsidR="006B6C4B" w:rsidRPr="00C51A70" w:rsidRDefault="006B6C4B" w:rsidP="00550880">
      <w:pPr>
        <w:pStyle w:val="ListParagraph"/>
        <w:numPr>
          <w:ilvl w:val="0"/>
          <w:numId w:val="32"/>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Dopuszcza się możliwość zmiany umowy w przypadkach przewidzianych w art. 144 ustawy Pzp.</w:t>
      </w:r>
    </w:p>
    <w:p w:rsidR="006B6C4B" w:rsidRPr="00C51A70" w:rsidRDefault="006B6C4B" w:rsidP="00550880">
      <w:pPr>
        <w:pStyle w:val="ListParagraph"/>
        <w:numPr>
          <w:ilvl w:val="0"/>
          <w:numId w:val="32"/>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Wszelkie zmiany i uzupełnienia treści Umowy wymagają dla swej ważności formy pisemnej w postaci aneksu chyba, że Umowa stanowi inaczej.</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19</w:t>
      </w:r>
    </w:p>
    <w:p w:rsidR="006B6C4B" w:rsidRPr="00C51A70" w:rsidRDefault="006B6C4B" w:rsidP="00550880">
      <w:pPr>
        <w:pStyle w:val="ListParagraph"/>
        <w:numPr>
          <w:ilvl w:val="0"/>
          <w:numId w:val="33"/>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 xml:space="preserve">W sprawach nieuregulowanych postanowieniami Umowy mają zastosowanie przepisy ustawy </w:t>
      </w:r>
      <w:r w:rsidRPr="00C51A70">
        <w:rPr>
          <w:rFonts w:ascii="Times New Roman" w:hAnsi="Times New Roman"/>
          <w:i/>
          <w:iCs/>
        </w:rPr>
        <w:t>Kodeks cywilny</w:t>
      </w:r>
      <w:r w:rsidRPr="00C51A70">
        <w:rPr>
          <w:rFonts w:ascii="Times New Roman" w:hAnsi="Times New Roman"/>
        </w:rPr>
        <w:t xml:space="preserve">, ustawy z dnia 7 lipca 1994 r. </w:t>
      </w:r>
      <w:r w:rsidRPr="00C51A70">
        <w:rPr>
          <w:rFonts w:ascii="Times New Roman" w:hAnsi="Times New Roman"/>
          <w:i/>
          <w:iCs/>
        </w:rPr>
        <w:t>Prawo budowlane</w:t>
      </w:r>
      <w:r w:rsidRPr="00C51A70">
        <w:rPr>
          <w:rFonts w:ascii="Times New Roman" w:hAnsi="Times New Roman"/>
        </w:rPr>
        <w:t>, oraz inne właściwe przepisy prawa.</w:t>
      </w:r>
    </w:p>
    <w:p w:rsidR="006B6C4B" w:rsidRPr="00C51A70" w:rsidRDefault="006B6C4B" w:rsidP="00550880">
      <w:pPr>
        <w:pStyle w:val="ListParagraph"/>
        <w:numPr>
          <w:ilvl w:val="0"/>
          <w:numId w:val="33"/>
        </w:numPr>
        <w:autoSpaceDE w:val="0"/>
        <w:autoSpaceDN w:val="0"/>
        <w:adjustRightInd w:val="0"/>
        <w:spacing w:after="0" w:line="240" w:lineRule="auto"/>
        <w:ind w:left="284" w:hanging="284"/>
        <w:jc w:val="both"/>
        <w:rPr>
          <w:rFonts w:ascii="Times New Roman" w:hAnsi="Times New Roman"/>
        </w:rPr>
      </w:pPr>
      <w:r w:rsidRPr="00C51A70">
        <w:rPr>
          <w:rFonts w:ascii="Times New Roman" w:hAnsi="Times New Roman"/>
        </w:rPr>
        <w:t>Wszelkie spory mogące wynikać w związku z realizacją Umowy będą rozstrzygane przez sąd właściwy dla siedziby Zamawiającego.</w:t>
      </w:r>
    </w:p>
    <w:p w:rsidR="006B6C4B" w:rsidRPr="007118A8" w:rsidRDefault="006B6C4B" w:rsidP="0009186D">
      <w:pPr>
        <w:autoSpaceDE w:val="0"/>
        <w:autoSpaceDN w:val="0"/>
        <w:adjustRightInd w:val="0"/>
        <w:spacing w:after="0" w:line="240" w:lineRule="auto"/>
        <w:jc w:val="both"/>
        <w:rPr>
          <w:rFonts w:ascii="Times New Roman" w:hAnsi="Times New Roman"/>
        </w:rPr>
      </w:pPr>
    </w:p>
    <w:p w:rsidR="006B6C4B" w:rsidRPr="007118A8" w:rsidRDefault="006B6C4B" w:rsidP="00DD48E5">
      <w:pPr>
        <w:autoSpaceDE w:val="0"/>
        <w:autoSpaceDN w:val="0"/>
        <w:adjustRightInd w:val="0"/>
        <w:spacing w:after="0" w:line="240" w:lineRule="auto"/>
        <w:jc w:val="center"/>
        <w:rPr>
          <w:rFonts w:ascii="Times New Roman" w:hAnsi="Times New Roman"/>
        </w:rPr>
      </w:pPr>
      <w:r w:rsidRPr="007118A8">
        <w:rPr>
          <w:rFonts w:ascii="Times New Roman" w:hAnsi="Times New Roman"/>
        </w:rPr>
        <w:t>§ 20</w:t>
      </w:r>
    </w:p>
    <w:p w:rsidR="006B6C4B" w:rsidRPr="007118A8" w:rsidRDefault="006B6C4B" w:rsidP="0009186D">
      <w:pPr>
        <w:autoSpaceDE w:val="0"/>
        <w:autoSpaceDN w:val="0"/>
        <w:adjustRightInd w:val="0"/>
        <w:spacing w:after="0" w:line="240" w:lineRule="auto"/>
        <w:jc w:val="both"/>
        <w:rPr>
          <w:rFonts w:ascii="Times New Roman" w:hAnsi="Times New Roman"/>
        </w:rPr>
      </w:pPr>
      <w:r w:rsidRPr="007118A8">
        <w:rPr>
          <w:rFonts w:ascii="Times New Roman" w:hAnsi="Times New Roman"/>
        </w:rPr>
        <w:t>Umowę niniejszą sporządzono w czterech jednobrzmiących egzemplarzach, jeden dla Wykonawcy i 3 dla Zamawiającego.</w:t>
      </w: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DD48E5">
      <w:pPr>
        <w:jc w:val="center"/>
        <w:rPr>
          <w:rFonts w:ascii="Times New Roman" w:hAnsi="Times New Roman"/>
        </w:rPr>
      </w:pPr>
      <w:r w:rsidRPr="007118A8">
        <w:rPr>
          <w:rFonts w:ascii="Times New Roman" w:hAnsi="Times New Roman"/>
        </w:rPr>
        <w:t xml:space="preserve">WYKONAWCA: </w:t>
      </w:r>
      <w:r w:rsidRPr="007118A8">
        <w:rPr>
          <w:rFonts w:ascii="Times New Roman" w:hAnsi="Times New Roman"/>
        </w:rPr>
        <w:tab/>
      </w:r>
      <w:r w:rsidRPr="007118A8">
        <w:rPr>
          <w:rFonts w:ascii="Times New Roman" w:hAnsi="Times New Roman"/>
        </w:rPr>
        <w:tab/>
      </w:r>
      <w:r w:rsidRPr="007118A8">
        <w:rPr>
          <w:rFonts w:ascii="Times New Roman" w:hAnsi="Times New Roman"/>
        </w:rPr>
        <w:tab/>
      </w:r>
      <w:r w:rsidRPr="007118A8">
        <w:rPr>
          <w:rFonts w:ascii="Times New Roman" w:hAnsi="Times New Roman"/>
        </w:rPr>
        <w:tab/>
      </w:r>
      <w:r w:rsidRPr="007118A8">
        <w:rPr>
          <w:rFonts w:ascii="Times New Roman" w:hAnsi="Times New Roman"/>
        </w:rPr>
        <w:tab/>
      </w:r>
      <w:r w:rsidRPr="007118A8">
        <w:rPr>
          <w:rFonts w:ascii="Times New Roman" w:hAnsi="Times New Roman"/>
        </w:rPr>
        <w:tab/>
        <w:t>ZAMAWIAJĄCY:</w:t>
      </w: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rsidP="0009186D">
      <w:pPr>
        <w:autoSpaceDE w:val="0"/>
        <w:autoSpaceDN w:val="0"/>
        <w:adjustRightInd w:val="0"/>
        <w:spacing w:after="0" w:line="240" w:lineRule="auto"/>
        <w:jc w:val="both"/>
        <w:rPr>
          <w:rFonts w:ascii="Times New Roman" w:hAnsi="Times New Roman"/>
          <w:b/>
          <w:bCs/>
        </w:rPr>
      </w:pPr>
    </w:p>
    <w:p w:rsidR="006B6C4B" w:rsidRPr="007118A8" w:rsidRDefault="006B6C4B">
      <w:pPr>
        <w:jc w:val="both"/>
        <w:rPr>
          <w:rFonts w:ascii="Times New Roman" w:hAnsi="Times New Roman"/>
        </w:rPr>
      </w:pPr>
    </w:p>
    <w:sectPr w:rsidR="006B6C4B" w:rsidRPr="007118A8" w:rsidSect="00FC57A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4B" w:rsidRDefault="006B6C4B">
      <w:r>
        <w:separator/>
      </w:r>
    </w:p>
  </w:endnote>
  <w:endnote w:type="continuationSeparator" w:id="0">
    <w:p w:rsidR="006B6C4B" w:rsidRDefault="006B6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4B" w:rsidRDefault="006B6C4B" w:rsidP="00971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6C4B" w:rsidRDefault="006B6C4B" w:rsidP="009547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4B" w:rsidRDefault="006B6C4B" w:rsidP="00971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C4B" w:rsidRDefault="006B6C4B" w:rsidP="009547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4B" w:rsidRDefault="006B6C4B">
      <w:r>
        <w:separator/>
      </w:r>
    </w:p>
  </w:footnote>
  <w:footnote w:type="continuationSeparator" w:id="0">
    <w:p w:rsidR="006B6C4B" w:rsidRDefault="006B6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780D"/>
    <w:multiLevelType w:val="hybridMultilevel"/>
    <w:tmpl w:val="B9B04B8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42A43A3"/>
    <w:multiLevelType w:val="hybridMultilevel"/>
    <w:tmpl w:val="4BE4D0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7055BF8"/>
    <w:multiLevelType w:val="hybridMultilevel"/>
    <w:tmpl w:val="8DA68C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722384D"/>
    <w:multiLevelType w:val="hybridMultilevel"/>
    <w:tmpl w:val="9C9486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9F16B70"/>
    <w:multiLevelType w:val="hybridMultilevel"/>
    <w:tmpl w:val="AF0A90A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0410A44"/>
    <w:multiLevelType w:val="hybridMultilevel"/>
    <w:tmpl w:val="0388E83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13A6095"/>
    <w:multiLevelType w:val="hybridMultilevel"/>
    <w:tmpl w:val="7DD837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B0B7825"/>
    <w:multiLevelType w:val="hybridMultilevel"/>
    <w:tmpl w:val="CD6A18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D4D1CCC"/>
    <w:multiLevelType w:val="hybridMultilevel"/>
    <w:tmpl w:val="3F0AE41C"/>
    <w:lvl w:ilvl="0" w:tplc="AC163FA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nsid w:val="35A35D29"/>
    <w:multiLevelType w:val="hybridMultilevel"/>
    <w:tmpl w:val="6008B13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75201B4"/>
    <w:multiLevelType w:val="hybridMultilevel"/>
    <w:tmpl w:val="F744A81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7811608"/>
    <w:multiLevelType w:val="hybridMultilevel"/>
    <w:tmpl w:val="898421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AEB14E1"/>
    <w:multiLevelType w:val="hybridMultilevel"/>
    <w:tmpl w:val="4168C48A"/>
    <w:lvl w:ilvl="0" w:tplc="465C9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954EBF"/>
    <w:multiLevelType w:val="hybridMultilevel"/>
    <w:tmpl w:val="311C4E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1231A26"/>
    <w:multiLevelType w:val="hybridMultilevel"/>
    <w:tmpl w:val="F572D35A"/>
    <w:lvl w:ilvl="0" w:tplc="0415000F">
      <w:start w:val="1"/>
      <w:numFmt w:val="decimal"/>
      <w:lvlText w:val="%1."/>
      <w:lvlJc w:val="left"/>
      <w:pPr>
        <w:ind w:left="720" w:hanging="360"/>
      </w:pPr>
      <w:rPr>
        <w:rFonts w:cs="Times New Roman" w:hint="default"/>
      </w:rPr>
    </w:lvl>
    <w:lvl w:ilvl="1" w:tplc="BEE85F3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19521A3"/>
    <w:multiLevelType w:val="hybridMultilevel"/>
    <w:tmpl w:val="46C6A5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525508A"/>
    <w:multiLevelType w:val="hybridMultilevel"/>
    <w:tmpl w:val="C73CCD9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5CC5546"/>
    <w:multiLevelType w:val="hybridMultilevel"/>
    <w:tmpl w:val="760043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6806243"/>
    <w:multiLevelType w:val="hybridMultilevel"/>
    <w:tmpl w:val="760043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B5E24AA"/>
    <w:multiLevelType w:val="hybridMultilevel"/>
    <w:tmpl w:val="A9164AFA"/>
    <w:lvl w:ilvl="0" w:tplc="04150011">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465C9DF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C82654E"/>
    <w:multiLevelType w:val="hybridMultilevel"/>
    <w:tmpl w:val="40044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D667A8E"/>
    <w:multiLevelType w:val="hybridMultilevel"/>
    <w:tmpl w:val="8CBA63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ED05572"/>
    <w:multiLevelType w:val="hybridMultilevel"/>
    <w:tmpl w:val="8794C2B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03F46AF"/>
    <w:multiLevelType w:val="hybridMultilevel"/>
    <w:tmpl w:val="5AAAAE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63869EF"/>
    <w:multiLevelType w:val="hybridMultilevel"/>
    <w:tmpl w:val="AB08E6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75117DB"/>
    <w:multiLevelType w:val="hybridMultilevel"/>
    <w:tmpl w:val="3CC6E7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7E533B0"/>
    <w:multiLevelType w:val="hybridMultilevel"/>
    <w:tmpl w:val="480AF7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DD57249"/>
    <w:multiLevelType w:val="hybridMultilevel"/>
    <w:tmpl w:val="FBBABC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EEE1AC3"/>
    <w:multiLevelType w:val="hybridMultilevel"/>
    <w:tmpl w:val="BD260CA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00A2174"/>
    <w:multiLevelType w:val="hybridMultilevel"/>
    <w:tmpl w:val="1F02E48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5BE6874"/>
    <w:multiLevelType w:val="hybridMultilevel"/>
    <w:tmpl w:val="EBEEC244"/>
    <w:lvl w:ilvl="0" w:tplc="FA3095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6D360B3A"/>
    <w:multiLevelType w:val="hybridMultilevel"/>
    <w:tmpl w:val="AAFAAD4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2724EB6"/>
    <w:multiLevelType w:val="hybridMultilevel"/>
    <w:tmpl w:val="C02877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31B2D7D"/>
    <w:multiLevelType w:val="hybridMultilevel"/>
    <w:tmpl w:val="0D781D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9D07F00"/>
    <w:multiLevelType w:val="hybridMultilevel"/>
    <w:tmpl w:val="D9B8E9AC"/>
    <w:lvl w:ilvl="0" w:tplc="465C9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EF1864"/>
    <w:multiLevelType w:val="hybridMultilevel"/>
    <w:tmpl w:val="75D254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23"/>
  </w:num>
  <w:num w:numId="4">
    <w:abstractNumId w:val="16"/>
  </w:num>
  <w:num w:numId="5">
    <w:abstractNumId w:val="21"/>
  </w:num>
  <w:num w:numId="6">
    <w:abstractNumId w:val="10"/>
  </w:num>
  <w:num w:numId="7">
    <w:abstractNumId w:val="9"/>
  </w:num>
  <w:num w:numId="8">
    <w:abstractNumId w:val="24"/>
  </w:num>
  <w:num w:numId="9">
    <w:abstractNumId w:val="6"/>
  </w:num>
  <w:num w:numId="10">
    <w:abstractNumId w:val="1"/>
  </w:num>
  <w:num w:numId="11">
    <w:abstractNumId w:val="3"/>
  </w:num>
  <w:num w:numId="12">
    <w:abstractNumId w:val="22"/>
  </w:num>
  <w:num w:numId="13">
    <w:abstractNumId w:val="12"/>
  </w:num>
  <w:num w:numId="14">
    <w:abstractNumId w:val="27"/>
  </w:num>
  <w:num w:numId="15">
    <w:abstractNumId w:val="26"/>
  </w:num>
  <w:num w:numId="16">
    <w:abstractNumId w:val="18"/>
  </w:num>
  <w:num w:numId="17">
    <w:abstractNumId w:val="15"/>
  </w:num>
  <w:num w:numId="18">
    <w:abstractNumId w:val="32"/>
  </w:num>
  <w:num w:numId="19">
    <w:abstractNumId w:val="17"/>
  </w:num>
  <w:num w:numId="20">
    <w:abstractNumId w:val="34"/>
  </w:num>
  <w:num w:numId="21">
    <w:abstractNumId w:val="14"/>
  </w:num>
  <w:num w:numId="22">
    <w:abstractNumId w:val="4"/>
  </w:num>
  <w:num w:numId="23">
    <w:abstractNumId w:val="28"/>
  </w:num>
  <w:num w:numId="24">
    <w:abstractNumId w:val="25"/>
  </w:num>
  <w:num w:numId="25">
    <w:abstractNumId w:val="33"/>
  </w:num>
  <w:num w:numId="26">
    <w:abstractNumId w:val="0"/>
  </w:num>
  <w:num w:numId="27">
    <w:abstractNumId w:val="31"/>
  </w:num>
  <w:num w:numId="28">
    <w:abstractNumId w:val="29"/>
  </w:num>
  <w:num w:numId="29">
    <w:abstractNumId w:val="35"/>
  </w:num>
  <w:num w:numId="30">
    <w:abstractNumId w:val="11"/>
  </w:num>
  <w:num w:numId="31">
    <w:abstractNumId w:val="5"/>
  </w:num>
  <w:num w:numId="32">
    <w:abstractNumId w:val="2"/>
  </w:num>
  <w:num w:numId="33">
    <w:abstractNumId w:val="20"/>
  </w:num>
  <w:num w:numId="34">
    <w:abstractNumId w:val="19"/>
  </w:num>
  <w:num w:numId="35">
    <w:abstractNumId w:val="8"/>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86D"/>
    <w:rsid w:val="0009186D"/>
    <w:rsid w:val="001C07DD"/>
    <w:rsid w:val="001F4F75"/>
    <w:rsid w:val="0023603D"/>
    <w:rsid w:val="0023624C"/>
    <w:rsid w:val="002974BC"/>
    <w:rsid w:val="002A43AE"/>
    <w:rsid w:val="002D75EB"/>
    <w:rsid w:val="00320097"/>
    <w:rsid w:val="003C0104"/>
    <w:rsid w:val="003E785E"/>
    <w:rsid w:val="00477346"/>
    <w:rsid w:val="004D2761"/>
    <w:rsid w:val="00550880"/>
    <w:rsid w:val="0056261B"/>
    <w:rsid w:val="005826CC"/>
    <w:rsid w:val="005F0416"/>
    <w:rsid w:val="00657A45"/>
    <w:rsid w:val="006A608E"/>
    <w:rsid w:val="006B6C4B"/>
    <w:rsid w:val="007118A8"/>
    <w:rsid w:val="00811F85"/>
    <w:rsid w:val="00923193"/>
    <w:rsid w:val="00952E6B"/>
    <w:rsid w:val="0095474A"/>
    <w:rsid w:val="00971410"/>
    <w:rsid w:val="009722FC"/>
    <w:rsid w:val="009D3F23"/>
    <w:rsid w:val="00A60C83"/>
    <w:rsid w:val="00A90A6D"/>
    <w:rsid w:val="00B50687"/>
    <w:rsid w:val="00B77D49"/>
    <w:rsid w:val="00BA19E1"/>
    <w:rsid w:val="00C51A70"/>
    <w:rsid w:val="00C56C60"/>
    <w:rsid w:val="00CA0836"/>
    <w:rsid w:val="00CE1325"/>
    <w:rsid w:val="00DD48E5"/>
    <w:rsid w:val="00EA01E6"/>
    <w:rsid w:val="00EA2E4D"/>
    <w:rsid w:val="00EA7E76"/>
    <w:rsid w:val="00F4094C"/>
    <w:rsid w:val="00F42390"/>
    <w:rsid w:val="00F424D9"/>
    <w:rsid w:val="00FC57A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6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D48E5"/>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DD48E5"/>
    <w:pPr>
      <w:ind w:left="720"/>
      <w:contextualSpacing/>
    </w:pPr>
  </w:style>
  <w:style w:type="paragraph" w:styleId="Footer">
    <w:name w:val="footer"/>
    <w:basedOn w:val="Normal"/>
    <w:link w:val="FooterChar"/>
    <w:uiPriority w:val="99"/>
    <w:rsid w:val="0095474A"/>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95474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9</Pages>
  <Words>3947</Words>
  <Characters>23684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Kieruzal</dc:creator>
  <cp:keywords/>
  <dc:description/>
  <cp:lastModifiedBy>awojcik</cp:lastModifiedBy>
  <cp:revision>9</cp:revision>
  <dcterms:created xsi:type="dcterms:W3CDTF">2016-09-22T12:16:00Z</dcterms:created>
  <dcterms:modified xsi:type="dcterms:W3CDTF">2016-09-26T12:02:00Z</dcterms:modified>
</cp:coreProperties>
</file>