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E7" w:rsidRPr="007B1A74" w:rsidRDefault="00CC38E7" w:rsidP="003A0FD3">
      <w:pPr>
        <w:tabs>
          <w:tab w:val="left" w:pos="6090"/>
          <w:tab w:val="right" w:pos="9070"/>
        </w:tabs>
        <w:spacing w:after="0" w:line="240" w:lineRule="auto"/>
        <w:jc w:val="right"/>
        <w:rPr>
          <w:rFonts w:ascii="Times New Roman" w:hAnsi="Times New Roman"/>
        </w:rPr>
      </w:pPr>
      <w:r w:rsidRPr="007B1A74">
        <w:rPr>
          <w:rFonts w:ascii="Times New Roman" w:hAnsi="Times New Roman"/>
        </w:rPr>
        <w:t xml:space="preserve">Bralin, dnia </w:t>
      </w:r>
      <w:r>
        <w:rPr>
          <w:rFonts w:ascii="Times New Roman" w:hAnsi="Times New Roman"/>
        </w:rPr>
        <w:t>26.09.</w:t>
      </w:r>
      <w:r w:rsidRPr="007B1A74">
        <w:rPr>
          <w:rFonts w:ascii="Times New Roman" w:hAnsi="Times New Roman"/>
        </w:rPr>
        <w:t>2016 r.</w:t>
      </w:r>
    </w:p>
    <w:p w:rsidR="00CC38E7" w:rsidRPr="007B1A74" w:rsidRDefault="00CC38E7" w:rsidP="0061658E">
      <w:pPr>
        <w:spacing w:after="0" w:line="240" w:lineRule="auto"/>
        <w:jc w:val="both"/>
        <w:rPr>
          <w:rFonts w:ascii="Times New Roman" w:hAnsi="Times New Roman"/>
        </w:rPr>
      </w:pPr>
    </w:p>
    <w:p w:rsidR="00CC38E7" w:rsidRPr="007B1A74" w:rsidRDefault="00CC38E7" w:rsidP="0061658E">
      <w:pPr>
        <w:spacing w:after="0" w:line="240" w:lineRule="auto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…………………………………</w:t>
      </w:r>
    </w:p>
    <w:p w:rsidR="00CC38E7" w:rsidRPr="007B1A74" w:rsidRDefault="00CC38E7" w:rsidP="006165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B1A74">
        <w:rPr>
          <w:rFonts w:ascii="Times New Roman" w:hAnsi="Times New Roman"/>
          <w:sz w:val="18"/>
          <w:szCs w:val="18"/>
        </w:rPr>
        <w:t xml:space="preserve">            ( pieczęć Zamawiającego )</w:t>
      </w:r>
    </w:p>
    <w:p w:rsidR="00CC38E7" w:rsidRPr="007B1A74" w:rsidRDefault="00CC38E7" w:rsidP="006165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38E7" w:rsidRPr="007B1A74" w:rsidRDefault="00CC38E7" w:rsidP="0061658E">
      <w:pPr>
        <w:spacing w:after="0" w:line="240" w:lineRule="auto"/>
        <w:jc w:val="both"/>
        <w:rPr>
          <w:rFonts w:ascii="Times New Roman" w:hAnsi="Times New Roman"/>
          <w:b/>
        </w:rPr>
      </w:pPr>
      <w:r w:rsidRPr="007B1A74">
        <w:rPr>
          <w:rFonts w:ascii="Times New Roman" w:hAnsi="Times New Roman"/>
          <w:b/>
        </w:rPr>
        <w:t>RGI</w:t>
      </w:r>
      <w:r>
        <w:rPr>
          <w:rFonts w:ascii="Times New Roman" w:hAnsi="Times New Roman"/>
          <w:b/>
        </w:rPr>
        <w:t>.7013.1.2016.</w:t>
      </w:r>
    </w:p>
    <w:p w:rsidR="00CC38E7" w:rsidRDefault="00CC38E7" w:rsidP="0061658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1A74">
        <w:rPr>
          <w:rFonts w:ascii="Times New Roman" w:hAnsi="Times New Roman"/>
          <w:b/>
          <w:sz w:val="28"/>
          <w:szCs w:val="28"/>
          <w:u w:val="single"/>
        </w:rPr>
        <w:t>ZAPYTANIE OFERTOWE</w:t>
      </w:r>
    </w:p>
    <w:p w:rsidR="00CC38E7" w:rsidRPr="007B1A74" w:rsidRDefault="00CC38E7" w:rsidP="0061658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38E7" w:rsidRPr="007B1A74" w:rsidRDefault="00CC38E7" w:rsidP="0061658E">
      <w:pPr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ab/>
        <w:t>podstawie art. 4 pkt 8 ustawy z dnia 29 stycznia 2004r. Prawo zamówień publi</w:t>
      </w:r>
      <w:r>
        <w:rPr>
          <w:rFonts w:ascii="Times New Roman" w:hAnsi="Times New Roman"/>
        </w:rPr>
        <w:t>cznych (tekst jednolity: Dz.U.</w:t>
      </w:r>
      <w:r w:rsidRPr="007B1A74">
        <w:rPr>
          <w:rFonts w:ascii="Times New Roman" w:hAnsi="Times New Roman"/>
        </w:rPr>
        <w:t>201</w:t>
      </w:r>
      <w:r>
        <w:rPr>
          <w:rFonts w:ascii="Times New Roman" w:hAnsi="Times New Roman"/>
        </w:rPr>
        <w:t>5.2164, z poźń. zm.</w:t>
      </w:r>
      <w:r w:rsidRPr="007B1A74">
        <w:rPr>
          <w:rFonts w:ascii="Times New Roman" w:hAnsi="Times New Roman"/>
        </w:rPr>
        <w:t xml:space="preserve">), zwracamy się z zapytaniem ofertowym o cenę </w:t>
      </w:r>
      <w:r w:rsidRPr="00BB36BF">
        <w:rPr>
          <w:rFonts w:ascii="Times New Roman" w:hAnsi="Times New Roman"/>
          <w:strike/>
        </w:rPr>
        <w:t>dostaw/usług</w:t>
      </w:r>
      <w:r w:rsidRPr="00BB36BF">
        <w:rPr>
          <w:rFonts w:ascii="Times New Roman" w:hAnsi="Times New Roman"/>
        </w:rPr>
        <w:t>/robót budowlanych</w:t>
      </w:r>
      <w:r w:rsidRPr="007B1A74">
        <w:rPr>
          <w:rFonts w:ascii="Times New Roman" w:hAnsi="Times New Roman"/>
        </w:rPr>
        <w:t xml:space="preserve"> i </w:t>
      </w:r>
      <w:r w:rsidRPr="007B1A74">
        <w:rPr>
          <w:rFonts w:ascii="Times New Roman" w:hAnsi="Times New Roman"/>
          <w:b/>
          <w:u w:val="single"/>
        </w:rPr>
        <w:t>zapraszamy do złożenia oferty na zadanie pn.:</w:t>
      </w:r>
      <w:r w:rsidRPr="007B1A74">
        <w:rPr>
          <w:rFonts w:ascii="Times New Roman" w:hAnsi="Times New Roman"/>
        </w:rPr>
        <w:t>:</w:t>
      </w:r>
    </w:p>
    <w:p w:rsidR="00CC38E7" w:rsidRPr="007B1A74" w:rsidRDefault="00CC38E7" w:rsidP="007B1A74">
      <w:pPr>
        <w:jc w:val="center"/>
        <w:rPr>
          <w:rFonts w:ascii="Times New Roman" w:hAnsi="Times New Roman"/>
          <w:i/>
        </w:rPr>
      </w:pPr>
      <w:r w:rsidRPr="007B1A74">
        <w:rPr>
          <w:rFonts w:ascii="Times New Roman" w:hAnsi="Times New Roman"/>
          <w:b/>
          <w:bCs/>
          <w:i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Budowa kanalizacji sanitarnej w Mnichowicach – I etap”</w:t>
      </w:r>
    </w:p>
    <w:p w:rsidR="00CC38E7" w:rsidRDefault="00CC38E7" w:rsidP="005A15C1">
      <w:pPr>
        <w:pStyle w:val="NormalWeb"/>
        <w:numPr>
          <w:ilvl w:val="0"/>
          <w:numId w:val="7"/>
        </w:numPr>
        <w:spacing w:after="0" w:afterAutospacing="0" w:line="360" w:lineRule="auto"/>
        <w:ind w:left="0" w:firstLine="0"/>
        <w:jc w:val="both"/>
        <w:rPr>
          <w:rStyle w:val="Strong"/>
          <w:color w:val="000000"/>
          <w:sz w:val="22"/>
          <w:szCs w:val="22"/>
          <w:u w:val="single"/>
        </w:rPr>
      </w:pPr>
      <w:r w:rsidRPr="007B1A74">
        <w:rPr>
          <w:rStyle w:val="Strong"/>
          <w:color w:val="000000"/>
          <w:sz w:val="22"/>
          <w:szCs w:val="22"/>
          <w:u w:val="single"/>
        </w:rPr>
        <w:t xml:space="preserve">Nazwa i adres Zamawiającego: </w:t>
      </w:r>
    </w:p>
    <w:p w:rsidR="00CC38E7" w:rsidRPr="007B1A74" w:rsidRDefault="00CC38E7" w:rsidP="00E02E07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smartTag w:uri="urn:schemas-microsoft-com:office:smarttags" w:element="PersonName">
        <w:smartTagPr>
          <w:attr w:name="ProductID" w:val="Gmina Bralin"/>
        </w:smartTagPr>
        <w:r w:rsidRPr="007B1A74">
          <w:rPr>
            <w:rStyle w:val="Strong"/>
            <w:color w:val="000000"/>
            <w:sz w:val="22"/>
            <w:szCs w:val="22"/>
          </w:rPr>
          <w:t>Gmina Bralin</w:t>
        </w:r>
      </w:smartTag>
      <w:r>
        <w:rPr>
          <w:rStyle w:val="Strong"/>
          <w:color w:val="000000"/>
          <w:sz w:val="22"/>
          <w:szCs w:val="22"/>
        </w:rPr>
        <w:t xml:space="preserve">, </w:t>
      </w:r>
      <w:r w:rsidRPr="007B1A74">
        <w:rPr>
          <w:color w:val="000000"/>
          <w:sz w:val="22"/>
          <w:szCs w:val="22"/>
        </w:rPr>
        <w:t>63-640 Bralin, ul. Rynek 3</w:t>
      </w:r>
      <w:r>
        <w:rPr>
          <w:color w:val="000000"/>
          <w:sz w:val="22"/>
          <w:szCs w:val="22"/>
        </w:rPr>
        <w:t xml:space="preserve">, </w:t>
      </w:r>
      <w:r w:rsidRPr="007B1A74">
        <w:rPr>
          <w:color w:val="000000"/>
          <w:sz w:val="22"/>
          <w:szCs w:val="22"/>
        </w:rPr>
        <w:t>NIP: 619-19-45-067 REGON: 250855558</w:t>
      </w:r>
    </w:p>
    <w:p w:rsidR="00CC38E7" w:rsidRPr="007B1A74" w:rsidRDefault="00CC38E7" w:rsidP="005A15C1">
      <w:pPr>
        <w:pStyle w:val="NormalWeb"/>
        <w:numPr>
          <w:ilvl w:val="0"/>
          <w:numId w:val="7"/>
        </w:numPr>
        <w:spacing w:after="0" w:afterAutospacing="0"/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0"/>
          <w:sz w:val="22"/>
          <w:szCs w:val="22"/>
          <w:u w:val="single"/>
        </w:rPr>
        <w:t xml:space="preserve">Określenie przedmiotu zamówienia: </w:t>
      </w:r>
    </w:p>
    <w:p w:rsidR="00CC38E7" w:rsidRPr="00374403" w:rsidRDefault="00CC38E7" w:rsidP="00094158">
      <w:pPr>
        <w:pStyle w:val="NormalWeb"/>
        <w:numPr>
          <w:ilvl w:val="0"/>
          <w:numId w:val="1"/>
        </w:numPr>
        <w:tabs>
          <w:tab w:val="clear" w:pos="720"/>
        </w:tabs>
        <w:spacing w:after="0" w:afterAutospacing="0"/>
        <w:ind w:left="426" w:hanging="426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Przedmiotem zamówienia jest budowa kanalizacji sanitarnej (wraz z przykanalikami) w  miejscowości Mnichowice obejmująca w szczególności:</w:t>
      </w:r>
    </w:p>
    <w:p w:rsidR="00CC38E7" w:rsidRDefault="00CC38E7" w:rsidP="005A15C1">
      <w:pPr>
        <w:pStyle w:val="Default"/>
        <w:numPr>
          <w:ilvl w:val="0"/>
          <w:numId w:val="14"/>
        </w:numPr>
        <w:spacing w:before="60"/>
        <w:ind w:left="1276" w:hanging="425"/>
        <w:jc w:val="both"/>
        <w:rPr>
          <w:color w:val="auto"/>
          <w:sz w:val="22"/>
          <w:szCs w:val="22"/>
        </w:rPr>
      </w:pPr>
      <w:r w:rsidRPr="00EF0F6F">
        <w:rPr>
          <w:b/>
          <w:color w:val="auto"/>
          <w:sz w:val="22"/>
          <w:szCs w:val="22"/>
        </w:rPr>
        <w:t>roboty przygotowawcze</w:t>
      </w:r>
      <w:r>
        <w:rPr>
          <w:color w:val="auto"/>
          <w:sz w:val="22"/>
          <w:szCs w:val="22"/>
        </w:rPr>
        <w:t xml:space="preserve"> (związane m.in. z: wytyczeniem trasy kanału sanitarnego, przygotowaniem urządzeń odwadniających, przygotowaniem oznakowania i zabezpieczenia terenu robót, rozbiórkami nawierzchni, ewentualnie innych elementów);</w:t>
      </w:r>
    </w:p>
    <w:p w:rsidR="00CC38E7" w:rsidRPr="0056261B" w:rsidRDefault="00CC38E7" w:rsidP="005A15C1">
      <w:pPr>
        <w:pStyle w:val="Default"/>
        <w:numPr>
          <w:ilvl w:val="0"/>
          <w:numId w:val="14"/>
        </w:numPr>
        <w:spacing w:before="60"/>
        <w:ind w:left="1276" w:hanging="425"/>
        <w:jc w:val="both"/>
        <w:rPr>
          <w:color w:val="auto"/>
          <w:sz w:val="22"/>
          <w:szCs w:val="22"/>
        </w:rPr>
      </w:pPr>
      <w:r w:rsidRPr="00EF0F6F">
        <w:rPr>
          <w:b/>
          <w:color w:val="auto"/>
          <w:sz w:val="22"/>
          <w:szCs w:val="22"/>
        </w:rPr>
        <w:t>roboty ziemne</w:t>
      </w:r>
      <w:r>
        <w:rPr>
          <w:color w:val="auto"/>
          <w:sz w:val="22"/>
          <w:szCs w:val="22"/>
        </w:rPr>
        <w:t xml:space="preserve"> (polegające m.in. na: wykonaniu sposobem mechanicznym lub ręcznym wykopów, obudowie wykopów na czas budowy, odwodnieniu wykopów w razie takiej potrzeby, wykonaniu podłoża pod kanały, zasypaniu i zagęszczeniu gruntu w miejscu wykopów);</w:t>
      </w:r>
    </w:p>
    <w:p w:rsidR="00CC38E7" w:rsidRPr="005826CC" w:rsidRDefault="00CC38E7" w:rsidP="005A15C1">
      <w:pPr>
        <w:pStyle w:val="Default"/>
        <w:numPr>
          <w:ilvl w:val="0"/>
          <w:numId w:val="14"/>
        </w:numPr>
        <w:spacing w:before="60"/>
        <w:ind w:left="1276" w:hanging="425"/>
        <w:jc w:val="both"/>
        <w:rPr>
          <w:b/>
          <w:color w:val="auto"/>
          <w:sz w:val="22"/>
          <w:szCs w:val="22"/>
        </w:rPr>
      </w:pPr>
      <w:r w:rsidRPr="00EF0F6F">
        <w:rPr>
          <w:b/>
          <w:color w:val="auto"/>
          <w:sz w:val="22"/>
          <w:szCs w:val="22"/>
        </w:rPr>
        <w:t>roboty montażowe</w:t>
      </w:r>
      <w:r>
        <w:rPr>
          <w:b/>
          <w:color w:val="auto"/>
          <w:sz w:val="22"/>
          <w:szCs w:val="22"/>
        </w:rPr>
        <w:t xml:space="preserve"> : </w:t>
      </w:r>
      <w:r w:rsidRPr="002974BC">
        <w:rPr>
          <w:b/>
          <w:color w:val="auto"/>
          <w:sz w:val="22"/>
          <w:szCs w:val="22"/>
        </w:rPr>
        <w:t>kolektor PCV DN 200 </w:t>
      </w:r>
      <w:r>
        <w:rPr>
          <w:b/>
          <w:color w:val="auto"/>
          <w:sz w:val="22"/>
          <w:szCs w:val="22"/>
        </w:rPr>
        <w:t xml:space="preserve">dł. </w:t>
      </w:r>
      <w:r w:rsidRPr="002974BC">
        <w:rPr>
          <w:b/>
          <w:color w:val="auto"/>
          <w:sz w:val="22"/>
          <w:szCs w:val="22"/>
        </w:rPr>
        <w:t xml:space="preserve">329 mb,  przykanaliki PCV DN 200 i </w:t>
      </w:r>
      <w:r>
        <w:rPr>
          <w:b/>
          <w:color w:val="auto"/>
          <w:sz w:val="22"/>
          <w:szCs w:val="22"/>
        </w:rPr>
        <w:t>DN</w:t>
      </w:r>
      <w:r w:rsidRPr="002974BC">
        <w:rPr>
          <w:b/>
          <w:color w:val="auto"/>
          <w:sz w:val="22"/>
          <w:szCs w:val="22"/>
        </w:rPr>
        <w:t>160</w:t>
      </w:r>
      <w:r>
        <w:rPr>
          <w:b/>
          <w:color w:val="auto"/>
          <w:sz w:val="22"/>
          <w:szCs w:val="22"/>
        </w:rPr>
        <w:t xml:space="preserve"> mm </w:t>
      </w:r>
      <w:r w:rsidRPr="002974BC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łącznej </w:t>
      </w:r>
      <w:r w:rsidRPr="002974BC">
        <w:rPr>
          <w:b/>
          <w:color w:val="auto"/>
          <w:sz w:val="22"/>
          <w:szCs w:val="22"/>
        </w:rPr>
        <w:t>dł</w:t>
      </w:r>
      <w:r>
        <w:rPr>
          <w:b/>
          <w:color w:val="auto"/>
          <w:sz w:val="22"/>
          <w:szCs w:val="22"/>
        </w:rPr>
        <w:t>.</w:t>
      </w:r>
      <w:r w:rsidRPr="002974BC">
        <w:rPr>
          <w:b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2 m"/>
        </w:smartTagPr>
        <w:r w:rsidRPr="002974BC">
          <w:rPr>
            <w:b/>
            <w:color w:val="auto"/>
            <w:sz w:val="22"/>
            <w:szCs w:val="22"/>
          </w:rPr>
          <w:t>52</w:t>
        </w:r>
        <w:r>
          <w:rPr>
            <w:b/>
            <w:color w:val="auto"/>
            <w:sz w:val="22"/>
            <w:szCs w:val="22"/>
          </w:rPr>
          <w:t xml:space="preserve"> </w:t>
        </w:r>
        <w:r w:rsidRPr="002974BC">
          <w:rPr>
            <w:b/>
            <w:color w:val="auto"/>
            <w:sz w:val="22"/>
            <w:szCs w:val="22"/>
          </w:rPr>
          <w:t>m</w:t>
        </w:r>
      </w:smartTag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(patrz pkt II.3) </w:t>
      </w:r>
      <w:r w:rsidRPr="00477346">
        <w:rPr>
          <w:color w:val="auto"/>
          <w:sz w:val="22"/>
          <w:szCs w:val="22"/>
        </w:rPr>
        <w:t>wraz z wszelkimi podłączeniami</w:t>
      </w:r>
    </w:p>
    <w:p w:rsidR="00CC38E7" w:rsidRPr="002D75EB" w:rsidRDefault="00CC38E7" w:rsidP="005A15C1">
      <w:pPr>
        <w:pStyle w:val="Default"/>
        <w:numPr>
          <w:ilvl w:val="0"/>
          <w:numId w:val="14"/>
        </w:numPr>
        <w:spacing w:before="60"/>
        <w:ind w:left="1276" w:hanging="425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roboty odtworzeniowe </w:t>
      </w:r>
      <w:r w:rsidRPr="005826CC">
        <w:rPr>
          <w:color w:val="auto"/>
          <w:sz w:val="22"/>
          <w:szCs w:val="22"/>
        </w:rPr>
        <w:t xml:space="preserve">wszelkich </w:t>
      </w:r>
      <w:r w:rsidRPr="002D75EB">
        <w:rPr>
          <w:color w:val="auto"/>
          <w:sz w:val="22"/>
          <w:szCs w:val="22"/>
        </w:rPr>
        <w:t>nawierzchni</w:t>
      </w:r>
      <w:r>
        <w:rPr>
          <w:color w:val="auto"/>
          <w:sz w:val="22"/>
          <w:szCs w:val="22"/>
        </w:rPr>
        <w:t xml:space="preserve"> (patrz pkt II.4)</w:t>
      </w:r>
      <w:r w:rsidRPr="002D75EB">
        <w:rPr>
          <w:color w:val="auto"/>
          <w:sz w:val="22"/>
          <w:szCs w:val="22"/>
        </w:rPr>
        <w:t>, ewentualnie innych naruszonych elementów</w:t>
      </w:r>
      <w:r>
        <w:rPr>
          <w:color w:val="auto"/>
          <w:sz w:val="22"/>
          <w:szCs w:val="22"/>
        </w:rPr>
        <w:t xml:space="preserve">. </w:t>
      </w:r>
    </w:p>
    <w:p w:rsidR="00CC38E7" w:rsidRPr="002D75EB" w:rsidRDefault="00CC38E7" w:rsidP="00D22482">
      <w:pPr>
        <w:pStyle w:val="Default"/>
        <w:jc w:val="both"/>
        <w:rPr>
          <w:color w:val="auto"/>
          <w:sz w:val="22"/>
          <w:szCs w:val="22"/>
        </w:rPr>
      </w:pPr>
    </w:p>
    <w:p w:rsidR="00CC38E7" w:rsidRDefault="00CC38E7" w:rsidP="004924B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</w:rPr>
      </w:pPr>
      <w:r w:rsidRPr="004924B9">
        <w:rPr>
          <w:rFonts w:ascii="Times New Roman" w:hAnsi="Times New Roman"/>
          <w:b/>
        </w:rPr>
        <w:t>Zamówieniem objęte są również:</w:t>
      </w:r>
    </w:p>
    <w:p w:rsidR="00CC38E7" w:rsidRPr="0056261B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56261B">
        <w:rPr>
          <w:rFonts w:ascii="Times New Roman" w:hAnsi="Times New Roman"/>
        </w:rPr>
        <w:t xml:space="preserve">zapewnienie kierownictwa budowy i nadzoru nad robotami przez osobę posiadająca odpowiednie uprawnienia budowlane w </w:t>
      </w:r>
      <w:r>
        <w:rPr>
          <w:rFonts w:ascii="Times New Roman" w:hAnsi="Times New Roman"/>
        </w:rPr>
        <w:t>branży sanitarnej</w:t>
      </w:r>
      <w:r w:rsidRPr="0056261B">
        <w:rPr>
          <w:rFonts w:ascii="Times New Roman" w:hAnsi="Times New Roman"/>
        </w:rPr>
        <w:t>;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56261B">
        <w:rPr>
          <w:rFonts w:ascii="Times New Roman" w:hAnsi="Times New Roman"/>
        </w:rPr>
        <w:t>bieżąca obsługa geodezyjna budowy całego zakresu objętego zamówieniem, począwszy od wytyczenia;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uzyskanie w PZD w Kępnie zezwolenia na prowadzenie robót zlokalizowanych w pasie drogi powiatowej oraz uregulowanie wszelkich opłat naliczonych z tego tytułu;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zabezpieczenie bezpieczeństwa ruchu drogowego w czasie wykonywania robót, a w razie konieczności opracowanie projektu organizacji ruchu wraz z niezbędnymi uzgodnieniami i zezwoleniami;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odtworzenie wszelkich nawierzchni (dróg, chodnika, parkingów, poboczy, wjazdów, itp.) do stanu poprzedniego;</w:t>
      </w:r>
    </w:p>
    <w:p w:rsidR="00CC38E7" w:rsidRPr="0056261B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wywóz nadmiaru urobku poza teren placu budowy,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56261B">
        <w:rPr>
          <w:rFonts w:ascii="Times New Roman" w:hAnsi="Times New Roman"/>
        </w:rPr>
        <w:t>sporządzenie inwentaryzacji geodezyjnej powykonawczej zrealizowanego zakresu objętego zamówieniem – 3 kpl map;</w:t>
      </w:r>
    </w:p>
    <w:p w:rsidR="00CC38E7" w:rsidRDefault="00CC38E7" w:rsidP="005A15C1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współudział z inwestorem w </w:t>
      </w:r>
      <w:r w:rsidRPr="00B77D49">
        <w:rPr>
          <w:rFonts w:ascii="Times New Roman" w:hAnsi="Times New Roman"/>
          <w:lang w:eastAsia="pl-PL"/>
        </w:rPr>
        <w:t xml:space="preserve"> czynno</w:t>
      </w:r>
      <w:r w:rsidRPr="00B77D49">
        <w:rPr>
          <w:rFonts w:ascii="TimesNewRoman" w:hAnsi="TimesNewRoman" w:cs="TimesNewRoman"/>
          <w:lang w:eastAsia="pl-PL"/>
        </w:rPr>
        <w:t>ś</w:t>
      </w:r>
      <w:r w:rsidRPr="00B77D49">
        <w:rPr>
          <w:rFonts w:ascii="Times New Roman" w:hAnsi="Times New Roman"/>
          <w:lang w:eastAsia="pl-PL"/>
        </w:rPr>
        <w:t>ci</w:t>
      </w:r>
      <w:r>
        <w:rPr>
          <w:rFonts w:ascii="Times New Roman" w:hAnsi="Times New Roman"/>
          <w:lang w:eastAsia="pl-PL"/>
        </w:rPr>
        <w:t>ach</w:t>
      </w:r>
      <w:r w:rsidRPr="00B77D49">
        <w:rPr>
          <w:rFonts w:ascii="Times New Roman" w:hAnsi="Times New Roman"/>
          <w:lang w:eastAsia="pl-PL"/>
        </w:rPr>
        <w:t xml:space="preserve"> zawiadomienia o zako</w:t>
      </w:r>
      <w:r w:rsidRPr="00B77D49">
        <w:rPr>
          <w:rFonts w:ascii="TimesNewRoman" w:hAnsi="TimesNewRoman" w:cs="TimesNewRoman"/>
          <w:lang w:eastAsia="pl-PL"/>
        </w:rPr>
        <w:t>ń</w:t>
      </w:r>
      <w:r w:rsidRPr="00B77D49">
        <w:rPr>
          <w:rFonts w:ascii="Times New Roman" w:hAnsi="Times New Roman"/>
          <w:lang w:eastAsia="pl-PL"/>
        </w:rPr>
        <w:t xml:space="preserve">czeniu budowy w </w:t>
      </w:r>
      <w:smartTag w:uri="urn:schemas-microsoft-com:office:smarttags" w:element="PersonName">
        <w:smartTagPr>
          <w:attr w:name="ProductID" w:val="PINB w Kępnie"/>
        </w:smartTagPr>
        <w:r w:rsidRPr="00B77D49">
          <w:rPr>
            <w:rFonts w:ascii="Times New Roman" w:hAnsi="Times New Roman"/>
            <w:lang w:eastAsia="pl-PL"/>
          </w:rPr>
          <w:t xml:space="preserve">PINB w </w:t>
        </w:r>
        <w:r>
          <w:rPr>
            <w:rFonts w:ascii="Times New Roman" w:hAnsi="Times New Roman"/>
            <w:lang w:eastAsia="pl-PL"/>
          </w:rPr>
          <w:t>Kę</w:t>
        </w:r>
        <w:r w:rsidRPr="00B77D49">
          <w:rPr>
            <w:rFonts w:ascii="Times New Roman" w:hAnsi="Times New Roman"/>
            <w:lang w:eastAsia="pl-PL"/>
          </w:rPr>
          <w:t>pnie</w:t>
        </w:r>
      </w:smartTag>
      <w:r w:rsidRPr="00B77D49">
        <w:rPr>
          <w:rFonts w:ascii="Times New Roman" w:hAnsi="Times New Roman"/>
          <w:lang w:eastAsia="pl-PL"/>
        </w:rPr>
        <w:t xml:space="preserve"> i odbioru zgodnie z art. 54, 57 Prawa budowlanego, a gdyby zaszła taka konieczno</w:t>
      </w:r>
      <w:r w:rsidRPr="00B77D49">
        <w:rPr>
          <w:rFonts w:ascii="TimesNewRoman" w:hAnsi="TimesNewRoman" w:cs="TimesNewRoman"/>
          <w:lang w:eastAsia="pl-PL"/>
        </w:rPr>
        <w:t xml:space="preserve">ść </w:t>
      </w:r>
      <w:r w:rsidRPr="00B77D49">
        <w:rPr>
          <w:rFonts w:ascii="Times New Roman" w:hAnsi="Times New Roman"/>
          <w:lang w:eastAsia="pl-PL"/>
        </w:rPr>
        <w:t>uzyskanie pozwolenia na u</w:t>
      </w:r>
      <w:r w:rsidRPr="00B77D49">
        <w:rPr>
          <w:rFonts w:ascii="TimesNewRoman" w:hAnsi="TimesNewRoman" w:cs="TimesNewRoman"/>
          <w:lang w:eastAsia="pl-PL"/>
        </w:rPr>
        <w:t>ż</w:t>
      </w:r>
      <w:r w:rsidRPr="00B77D49">
        <w:rPr>
          <w:rFonts w:ascii="Times New Roman" w:hAnsi="Times New Roman"/>
          <w:lang w:eastAsia="pl-PL"/>
        </w:rPr>
        <w:t>ytkowanie</w:t>
      </w:r>
      <w:r>
        <w:rPr>
          <w:rFonts w:ascii="Times New Roman" w:hAnsi="Times New Roman"/>
          <w:lang w:eastAsia="pl-PL"/>
        </w:rPr>
        <w:t>.</w:t>
      </w:r>
    </w:p>
    <w:p w:rsidR="00CC38E7" w:rsidRDefault="00CC38E7" w:rsidP="00D22482">
      <w:pPr>
        <w:pStyle w:val="Default"/>
        <w:jc w:val="both"/>
        <w:rPr>
          <w:b/>
          <w:color w:val="auto"/>
          <w:sz w:val="22"/>
          <w:szCs w:val="22"/>
        </w:rPr>
      </w:pPr>
    </w:p>
    <w:p w:rsidR="00CC38E7" w:rsidRPr="00796CF0" w:rsidRDefault="00CC38E7" w:rsidP="00796CF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</w:rPr>
      </w:pPr>
      <w:r w:rsidRPr="00796CF0">
        <w:rPr>
          <w:rFonts w:ascii="Times New Roman" w:hAnsi="Times New Roman"/>
          <w:b/>
        </w:rPr>
        <w:t>Doprecyzowanie zakresu robót montażowych</w:t>
      </w:r>
    </w:p>
    <w:p w:rsidR="00CC38E7" w:rsidRDefault="00CC38E7" w:rsidP="00D22482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"/>
        <w:gridCol w:w="3600"/>
        <w:gridCol w:w="2700"/>
      </w:tblGrid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zakres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opis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Odcinek</w:t>
            </w:r>
          </w:p>
          <w:p w:rsidR="00CC38E7" w:rsidRPr="008053C6" w:rsidRDefault="00CC38E7" w:rsidP="008053C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kanał sanitarny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329 mb</w:t>
            </w:r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rur PVC lite Ø 200 klasy S8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p</w:t>
            </w:r>
            <w:r w:rsidRPr="008053C6">
              <w:rPr>
                <w:color w:val="auto"/>
                <w:sz w:val="20"/>
                <w:szCs w:val="20"/>
              </w:rPr>
              <w:t>rzepompowni istniejącej do S.1.6 i dalej do S.2.3</w:t>
            </w:r>
          </w:p>
        </w:tc>
      </w:tr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studnie kolektora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9 szt.</w:t>
            </w:r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studnie betonowe typu BS Ø 1000 szczelna z kinetą i włazem typu ciężkiego 40 t z wypełnieniem betonem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53C6">
              <w:rPr>
                <w:color w:val="auto"/>
                <w:sz w:val="20"/>
                <w:szCs w:val="20"/>
              </w:rPr>
              <w:t>od S.1.6 do S.2.3</w:t>
            </w:r>
          </w:p>
        </w:tc>
      </w:tr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przykanaliki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3 szt.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 xml:space="preserve">= </w:t>
            </w:r>
            <w:smartTag w:uri="urn:schemas-microsoft-com:office:smarttags" w:element="metricconverter">
              <w:smartTagPr>
                <w:attr w:name="ProductID" w:val="52 m"/>
              </w:smartTagPr>
              <w:r w:rsidRPr="008053C6">
                <w:rPr>
                  <w:color w:val="auto"/>
                  <w:sz w:val="22"/>
                  <w:szCs w:val="22"/>
                </w:rPr>
                <w:t>52 m</w:t>
              </w:r>
            </w:smartTag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rur PVC lite klasy S8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 xml:space="preserve"> Ø 200 dł.28 m 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 xml:space="preserve">Ø 160  dł.24 m 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53C6">
              <w:rPr>
                <w:color w:val="auto"/>
                <w:sz w:val="20"/>
                <w:szCs w:val="20"/>
              </w:rPr>
              <w:t>do P1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53C6">
              <w:rPr>
                <w:color w:val="auto"/>
                <w:sz w:val="20"/>
                <w:szCs w:val="20"/>
              </w:rPr>
              <w:t>do P2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53C6">
              <w:rPr>
                <w:color w:val="auto"/>
                <w:sz w:val="20"/>
                <w:szCs w:val="20"/>
              </w:rPr>
              <w:t>do Sist=P3</w:t>
            </w:r>
          </w:p>
        </w:tc>
      </w:tr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 xml:space="preserve">Studnia P3 – wymiana studni istniejącej 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1 szt.</w:t>
            </w:r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studnia betonowa typu BS Ø 1000 szczelna z kinetą i włazem typu ciężkiego 40</w:t>
            </w:r>
            <w:r>
              <w:rPr>
                <w:color w:val="auto"/>
                <w:sz w:val="22"/>
                <w:szCs w:val="22"/>
              </w:rPr>
              <w:t xml:space="preserve"> t</w:t>
            </w:r>
            <w:r w:rsidRPr="008053C6">
              <w:rPr>
                <w:color w:val="auto"/>
                <w:sz w:val="22"/>
                <w:szCs w:val="22"/>
              </w:rPr>
              <w:t>on z wypełnieniem betonem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53C6">
              <w:rPr>
                <w:color w:val="auto"/>
                <w:sz w:val="20"/>
                <w:szCs w:val="20"/>
              </w:rPr>
              <w:t>wymiana studni nastąpi tylko w przypadku, gdy zajdzie taka potrzeba</w:t>
            </w:r>
          </w:p>
        </w:tc>
      </w:tr>
      <w:tr w:rsidR="00CC38E7" w:rsidRPr="00D22482" w:rsidTr="00F85AB8">
        <w:tc>
          <w:tcPr>
            <w:tcW w:w="1908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Studzienki przyłączeniowe PCV</w:t>
            </w:r>
          </w:p>
        </w:tc>
        <w:tc>
          <w:tcPr>
            <w:tcW w:w="9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>2 szt.</w:t>
            </w:r>
          </w:p>
        </w:tc>
        <w:tc>
          <w:tcPr>
            <w:tcW w:w="36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53C6">
              <w:rPr>
                <w:color w:val="auto"/>
                <w:sz w:val="22"/>
                <w:szCs w:val="22"/>
              </w:rPr>
              <w:t xml:space="preserve">studzienki PCV Ø </w:t>
            </w:r>
            <w:smartTag w:uri="urn:schemas-microsoft-com:office:smarttags" w:element="metricconverter">
              <w:smartTagPr>
                <w:attr w:name="ProductID" w:val="315 mm"/>
              </w:smartTagPr>
              <w:r>
                <w:rPr>
                  <w:color w:val="auto"/>
                  <w:sz w:val="22"/>
                  <w:szCs w:val="22"/>
                </w:rPr>
                <w:t>315</w:t>
              </w:r>
              <w:r w:rsidRPr="008053C6">
                <w:rPr>
                  <w:color w:val="auto"/>
                  <w:sz w:val="22"/>
                  <w:szCs w:val="22"/>
                </w:rPr>
                <w:t xml:space="preserve"> mm</w:t>
              </w:r>
            </w:smartTag>
            <w:r w:rsidRPr="008053C6">
              <w:rPr>
                <w:color w:val="auto"/>
                <w:sz w:val="22"/>
                <w:szCs w:val="22"/>
              </w:rPr>
              <w:t xml:space="preserve"> typowe</w:t>
            </w: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C38E7" w:rsidRPr="00D22482" w:rsidTr="00F85AB8">
        <w:tc>
          <w:tcPr>
            <w:tcW w:w="1908" w:type="dxa"/>
          </w:tcPr>
          <w:p w:rsidR="00CC38E7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Uwaga</w:t>
            </w:r>
          </w:p>
        </w:tc>
        <w:tc>
          <w:tcPr>
            <w:tcW w:w="900" w:type="dxa"/>
          </w:tcPr>
          <w:p w:rsidR="00CC38E7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xxx</w:t>
            </w:r>
          </w:p>
        </w:tc>
        <w:tc>
          <w:tcPr>
            <w:tcW w:w="3600" w:type="dxa"/>
          </w:tcPr>
          <w:p w:rsidR="00CC38E7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Nie podlega zamówieniu wykonanie 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odcinka S2.3-S.2.4 12m oraz </w:t>
            </w:r>
            <w:r w:rsidRPr="008053C6">
              <w:rPr>
                <w:color w:val="auto"/>
                <w:sz w:val="22"/>
                <w:szCs w:val="22"/>
              </w:rPr>
              <w:t>przewiertu 10mb.</w:t>
            </w:r>
          </w:p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CC38E7" w:rsidRPr="008053C6" w:rsidRDefault="00CC38E7" w:rsidP="008053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CC38E7" w:rsidRDefault="00CC38E7" w:rsidP="00E21558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/>
          <w:b/>
        </w:rPr>
      </w:pPr>
    </w:p>
    <w:p w:rsidR="00CC38E7" w:rsidRPr="00796CF0" w:rsidRDefault="00CC38E7" w:rsidP="009B7B9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796CF0">
        <w:rPr>
          <w:rFonts w:ascii="Times New Roman" w:hAnsi="Times New Roman"/>
          <w:b/>
        </w:rPr>
        <w:t xml:space="preserve">dtworzenie nawierzchni: </w:t>
      </w:r>
      <w:r w:rsidRPr="00FF6527">
        <w:rPr>
          <w:rFonts w:ascii="Times New Roman" w:hAnsi="Times New Roman"/>
        </w:rPr>
        <w:t>(długości i powierzchnie podane są orientacyjne).</w:t>
      </w:r>
    </w:p>
    <w:p w:rsidR="00CC38E7" w:rsidRDefault="00CC38E7" w:rsidP="00D22482">
      <w:pPr>
        <w:pStyle w:val="Default"/>
        <w:jc w:val="both"/>
        <w:rPr>
          <w:b/>
          <w:color w:val="auto"/>
          <w:sz w:val="22"/>
          <w:szCs w:val="22"/>
        </w:rPr>
      </w:pPr>
    </w:p>
    <w:p w:rsidR="00CC38E7" w:rsidRPr="00FF6527" w:rsidRDefault="00CC38E7" w:rsidP="00D22482">
      <w:pPr>
        <w:pStyle w:val="Default"/>
        <w:jc w:val="both"/>
        <w:rPr>
          <w:color w:val="auto"/>
          <w:sz w:val="22"/>
          <w:szCs w:val="22"/>
        </w:rPr>
      </w:pPr>
      <w:r w:rsidRPr="005826CC">
        <w:rPr>
          <w:color w:val="auto"/>
          <w:sz w:val="22"/>
          <w:szCs w:val="22"/>
        </w:rPr>
        <w:t xml:space="preserve">-teren przepompowni – </w:t>
      </w:r>
      <w:r>
        <w:rPr>
          <w:color w:val="auto"/>
          <w:sz w:val="22"/>
          <w:szCs w:val="22"/>
        </w:rPr>
        <w:t xml:space="preserve">do odtworzenia </w:t>
      </w:r>
      <w:r w:rsidRPr="005826CC">
        <w:rPr>
          <w:color w:val="auto"/>
          <w:sz w:val="22"/>
          <w:szCs w:val="22"/>
        </w:rPr>
        <w:t xml:space="preserve">naw. z kostki betonowej </w:t>
      </w:r>
      <w:r>
        <w:rPr>
          <w:color w:val="auto"/>
          <w:sz w:val="22"/>
          <w:szCs w:val="22"/>
        </w:rPr>
        <w:t xml:space="preserve">na podbudowie na </w:t>
      </w:r>
      <w:r w:rsidRPr="005826CC">
        <w:rPr>
          <w:color w:val="auto"/>
          <w:sz w:val="22"/>
          <w:szCs w:val="22"/>
        </w:rPr>
        <w:t xml:space="preserve">dł. ok. </w:t>
      </w:r>
      <w:smartTag w:uri="urn:schemas-microsoft-com:office:smarttags" w:element="PersonName">
        <w:smartTagPr>
          <w:attr w:name="ProductID" w:val="SBL Kępno o"/>
        </w:smartTagPr>
        <w:smartTag w:uri="urn:schemas-microsoft-com:office:smarttags" w:element="metricconverter">
          <w:smartTagPr>
            <w:attr w:name="ProductID" w:val="4,5 m"/>
          </w:smartTagPr>
          <w:r w:rsidRPr="005826CC">
            <w:rPr>
              <w:color w:val="auto"/>
              <w:sz w:val="22"/>
              <w:szCs w:val="22"/>
            </w:rPr>
            <w:t>4</w:t>
          </w:r>
          <w:r>
            <w:rPr>
              <w:color w:val="auto"/>
              <w:sz w:val="22"/>
              <w:szCs w:val="22"/>
            </w:rPr>
            <w:t xml:space="preserve">,5 </w:t>
          </w:r>
          <w:r w:rsidRPr="005826CC">
            <w:rPr>
              <w:color w:val="auto"/>
              <w:sz w:val="22"/>
              <w:szCs w:val="22"/>
            </w:rPr>
            <w:t>m</w:t>
          </w:r>
        </w:smartTag>
      </w:smartTag>
      <w:r>
        <w:rPr>
          <w:color w:val="auto"/>
          <w:sz w:val="22"/>
          <w:szCs w:val="22"/>
        </w:rPr>
        <w:t xml:space="preserve"> z </w:t>
      </w:r>
      <w:r w:rsidRPr="00FF6527">
        <w:rPr>
          <w:color w:val="auto"/>
          <w:sz w:val="22"/>
          <w:szCs w:val="22"/>
        </w:rPr>
        <w:t>uwzględnieniem przeszkody żurawika na fundamencie);</w:t>
      </w:r>
    </w:p>
    <w:p w:rsidR="00CC38E7" w:rsidRPr="00FF6527" w:rsidRDefault="00CC38E7" w:rsidP="00D22482">
      <w:pPr>
        <w:pStyle w:val="Default"/>
        <w:jc w:val="both"/>
        <w:rPr>
          <w:color w:val="auto"/>
          <w:sz w:val="22"/>
          <w:szCs w:val="22"/>
        </w:rPr>
      </w:pPr>
      <w:r w:rsidRPr="00FF6527">
        <w:rPr>
          <w:color w:val="auto"/>
          <w:sz w:val="22"/>
          <w:szCs w:val="22"/>
        </w:rPr>
        <w:t xml:space="preserve">- dalej strefa dojazdu przepompowni i wjazdu do zakładu – dł. ok. </w:t>
      </w:r>
      <w:smartTag w:uri="urn:schemas-microsoft-com:office:smarttags" w:element="PersonName">
        <w:smartTagPr>
          <w:attr w:name="ProductID" w:val="SBL Kępno o"/>
        </w:smartTagPr>
        <w:smartTag w:uri="urn:schemas-microsoft-com:office:smarttags" w:element="metricconverter">
          <w:smartTagPr>
            <w:attr w:name="ProductID" w:val="20 m"/>
          </w:smartTagPr>
          <w:r w:rsidRPr="00FF6527">
            <w:rPr>
              <w:color w:val="auto"/>
              <w:sz w:val="22"/>
              <w:szCs w:val="22"/>
            </w:rPr>
            <w:t>20 m</w:t>
          </w:r>
        </w:smartTag>
      </w:smartTag>
      <w:r w:rsidRPr="00FF6527">
        <w:rPr>
          <w:color w:val="auto"/>
          <w:sz w:val="22"/>
          <w:szCs w:val="22"/>
        </w:rPr>
        <w:t xml:space="preserve"> – do odtworzenia nawierzchnia z kamienia łamanego gr. </w:t>
      </w:r>
      <w:smartTag w:uri="urn:schemas-microsoft-com:office:smarttags" w:element="PersonName">
        <w:smartTagPr>
          <w:attr w:name="ProductID" w:val="SBL Kępno o"/>
        </w:smartTagPr>
        <w:smartTag w:uri="urn:schemas-microsoft-com:office:smarttags" w:element="metricconverter">
          <w:smartTagPr>
            <w:attr w:name="ProductID" w:val="20 cm"/>
          </w:smartTagPr>
          <w:r w:rsidRPr="00FF6527">
            <w:rPr>
              <w:color w:val="auto"/>
              <w:sz w:val="22"/>
              <w:szCs w:val="22"/>
            </w:rPr>
            <w:t>20 cm</w:t>
          </w:r>
        </w:smartTag>
      </w:smartTag>
      <w:r w:rsidRPr="00FF6527">
        <w:rPr>
          <w:color w:val="auto"/>
          <w:sz w:val="22"/>
          <w:szCs w:val="22"/>
        </w:rPr>
        <w:t>;</w:t>
      </w:r>
    </w:p>
    <w:p w:rsidR="00CC38E7" w:rsidRPr="00FF652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 w:rsidRPr="00FF6527">
        <w:rPr>
          <w:color w:val="auto"/>
          <w:sz w:val="22"/>
          <w:szCs w:val="22"/>
        </w:rPr>
        <w:t>- dalej pobocze gruntowe aż do nawierzchni z trylinki;</w:t>
      </w:r>
    </w:p>
    <w:p w:rsidR="00CC38E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 w:rsidRPr="00FF6527">
        <w:rPr>
          <w:color w:val="auto"/>
          <w:sz w:val="22"/>
          <w:szCs w:val="22"/>
        </w:rPr>
        <w:t>- do odtworzenia nawierzchnia z trylinki na podbudowie na dł. wykopów ok.27 m (kolektor przy wjeździe i dwa przyłączą);</w:t>
      </w:r>
    </w:p>
    <w:p w:rsidR="00CC38E7" w:rsidRPr="00FF652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do odtworzenia niewielki cząstka naruszonego chodnika, w razie konieczności z użyciem nowych płyt betonowych chodnikowych;</w:t>
      </w:r>
    </w:p>
    <w:p w:rsidR="00CC38E7" w:rsidRPr="00FF652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o</w:t>
      </w:r>
      <w:r w:rsidRPr="00FF6527">
        <w:rPr>
          <w:color w:val="auto"/>
          <w:sz w:val="22"/>
          <w:szCs w:val="22"/>
        </w:rPr>
        <w:t>d S1.6 do S.2.4 wykop w większości w poboczu gruntowym przy rowie; przy odtworzeniu przewidzieć częściowo n</w:t>
      </w:r>
      <w:r>
        <w:rPr>
          <w:color w:val="auto"/>
          <w:sz w:val="22"/>
          <w:szCs w:val="22"/>
        </w:rPr>
        <w:t>awierzchnie z kamienia łamanego, z tym zastrzeżeniem, ze na wykonawcy ciąży obowiązek uzyskania odbioru pobocza przez PZD w Kępnie;</w:t>
      </w:r>
    </w:p>
    <w:p w:rsidR="00CC38E7" w:rsidRPr="00FF652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 w:rsidRPr="00FF6527">
        <w:rPr>
          <w:color w:val="auto"/>
          <w:sz w:val="22"/>
          <w:szCs w:val="22"/>
        </w:rPr>
        <w:t>- przy wjeździe na posesje przy S2.2. do wymiany rura przepustowa fi 500;</w:t>
      </w:r>
    </w:p>
    <w:p w:rsidR="00CC38E7" w:rsidRDefault="00CC38E7" w:rsidP="002D75EB">
      <w:pPr>
        <w:pStyle w:val="Default"/>
        <w:jc w:val="both"/>
        <w:rPr>
          <w:color w:val="auto"/>
          <w:sz w:val="22"/>
          <w:szCs w:val="22"/>
        </w:rPr>
      </w:pPr>
      <w:r w:rsidRPr="00FF6527">
        <w:rPr>
          <w:color w:val="auto"/>
          <w:sz w:val="22"/>
          <w:szCs w:val="22"/>
        </w:rPr>
        <w:t>-  na tere</w:t>
      </w:r>
      <w:r>
        <w:rPr>
          <w:color w:val="auto"/>
          <w:sz w:val="22"/>
          <w:szCs w:val="22"/>
        </w:rPr>
        <w:t xml:space="preserve">nie działki 367/2 (przyłącze dł. </w:t>
      </w:r>
      <w:smartTag w:uri="urn:schemas-microsoft-com:office:smarttags" w:element="PersonName">
        <w:smartTagPr>
          <w:attr w:name="ProductID" w:val="SBL Kępno o"/>
        </w:smartTagPr>
        <w:smartTag w:uri="urn:schemas-microsoft-com:office:smarttags" w:element="metricconverter">
          <w:smartTagPr>
            <w:attr w:name="ProductID" w:val="28 m"/>
          </w:smartTagPr>
          <w:r w:rsidRPr="00FF6527">
            <w:rPr>
              <w:color w:val="auto"/>
              <w:sz w:val="22"/>
              <w:szCs w:val="22"/>
            </w:rPr>
            <w:t>28 m</w:t>
          </w:r>
        </w:smartTag>
      </w:smartTag>
      <w:r w:rsidRPr="00FF6527">
        <w:rPr>
          <w:color w:val="auto"/>
          <w:sz w:val="22"/>
          <w:szCs w:val="22"/>
        </w:rPr>
        <w:t xml:space="preserve">) do odtworzenia nawierzchnia ze szlaki – na szerokości wykopu oraz  dodatkowo </w:t>
      </w:r>
      <w:smartTag w:uri="urn:schemas-microsoft-com:office:smarttags" w:element="PersonName">
        <w:smartTagPr>
          <w:attr w:name="ProductID" w:val="SBL Kępno o"/>
        </w:smartTagPr>
        <w:smartTag w:uri="urn:schemas-microsoft-com:office:smarttags" w:element="metricconverter">
          <w:smartTagPr>
            <w:attr w:name="ProductID" w:val="5 cm"/>
          </w:smartTagPr>
          <w:r w:rsidRPr="00FF6527">
            <w:rPr>
              <w:color w:val="auto"/>
              <w:sz w:val="22"/>
              <w:szCs w:val="22"/>
            </w:rPr>
            <w:t>5 cm</w:t>
          </w:r>
        </w:smartTag>
      </w:smartTag>
      <w:r w:rsidRPr="00FF6527">
        <w:rPr>
          <w:color w:val="auto"/>
          <w:sz w:val="22"/>
          <w:szCs w:val="22"/>
        </w:rPr>
        <w:t xml:space="preserve"> na całej szerokości wjazdu na dł.30 m</w:t>
      </w:r>
      <w:r>
        <w:rPr>
          <w:color w:val="auto"/>
          <w:sz w:val="22"/>
          <w:szCs w:val="22"/>
        </w:rPr>
        <w:t>.</w:t>
      </w:r>
    </w:p>
    <w:p w:rsidR="00CC38E7" w:rsidRPr="009B7B92" w:rsidRDefault="00CC38E7" w:rsidP="009B7B9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Times New Roman" w:hAnsi="Times New Roman"/>
          <w:b/>
        </w:rPr>
      </w:pPr>
      <w:r w:rsidRPr="009B7B92">
        <w:rPr>
          <w:rFonts w:ascii="Times New Roman" w:hAnsi="Times New Roman"/>
        </w:rPr>
        <w:t>Przewiduje się, że w ramach realizacji zadania zostaną wykonane m.in. prace w zakresie:</w:t>
      </w:r>
    </w:p>
    <w:p w:rsidR="00CC38E7" w:rsidRPr="009B7B92" w:rsidRDefault="00CC38E7" w:rsidP="009B7B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7B92">
        <w:rPr>
          <w:rFonts w:ascii="Times New Roman" w:hAnsi="Times New Roman"/>
        </w:rPr>
        <w:t>wymiany na nową istniejącej studni przyłączeniowej P3 (poz.25, 26 przedmiaru robót),</w:t>
      </w:r>
    </w:p>
    <w:p w:rsidR="00CC38E7" w:rsidRPr="009B7B92" w:rsidRDefault="00CC38E7" w:rsidP="009B7B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7B92">
        <w:rPr>
          <w:rFonts w:ascii="Times New Roman" w:hAnsi="Times New Roman"/>
        </w:rPr>
        <w:t xml:space="preserve">wymiany na nową rury przepustowej dł. </w:t>
      </w:r>
      <w:smartTag w:uri="urn:schemas-microsoft-com:office:smarttags" w:element="metricconverter">
        <w:smartTagPr>
          <w:attr w:name="ProductID" w:val="6 m"/>
        </w:smartTagPr>
        <w:r w:rsidRPr="009B7B92">
          <w:rPr>
            <w:rFonts w:ascii="Times New Roman" w:hAnsi="Times New Roman"/>
          </w:rPr>
          <w:t>6 m</w:t>
        </w:r>
      </w:smartTag>
      <w:r w:rsidRPr="009B7B92">
        <w:rPr>
          <w:rFonts w:ascii="Times New Roman" w:hAnsi="Times New Roman"/>
        </w:rPr>
        <w:t xml:space="preserve"> (poz.41 przedmiaru robót),</w:t>
      </w:r>
    </w:p>
    <w:p w:rsidR="00CC38E7" w:rsidRPr="009B7B92" w:rsidRDefault="00CC38E7" w:rsidP="009B7B9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9B7B92">
        <w:rPr>
          <w:rFonts w:ascii="Times New Roman" w:hAnsi="Times New Roman"/>
        </w:rPr>
        <w:t>które należy uwzględnić w wycenie robót.</w:t>
      </w:r>
    </w:p>
    <w:p w:rsidR="00CC38E7" w:rsidRDefault="00CC38E7" w:rsidP="009B7B9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9B7B92">
        <w:rPr>
          <w:rFonts w:ascii="Times New Roman" w:hAnsi="Times New Roman"/>
        </w:rPr>
        <w:t>Jeżeli w trakcie realizacji umowy okaże się, że wykonanie tych robót nie będzie wymagane,</w:t>
      </w:r>
      <w:r>
        <w:rPr>
          <w:rFonts w:ascii="Times New Roman" w:hAnsi="Times New Roman"/>
        </w:rPr>
        <w:t xml:space="preserve"> Wynagrodzenie należne wykonawcy zostanie adekwatnie pomniejszone.</w:t>
      </w:r>
    </w:p>
    <w:p w:rsidR="00CC38E7" w:rsidRDefault="00CC38E7" w:rsidP="00D22482">
      <w:pPr>
        <w:pStyle w:val="Default"/>
        <w:ind w:left="1276"/>
        <w:jc w:val="both"/>
        <w:rPr>
          <w:color w:val="auto"/>
          <w:sz w:val="22"/>
          <w:szCs w:val="22"/>
        </w:rPr>
      </w:pPr>
    </w:p>
    <w:p w:rsidR="00CC38E7" w:rsidRPr="0056261B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>Dla przedmiotowej inwestycji szczegółowy zakres robót został wyszczególniony w projekcie wykonawczym oraz w przedmiarze</w:t>
      </w:r>
      <w:r>
        <w:rPr>
          <w:color w:val="auto"/>
          <w:sz w:val="22"/>
          <w:szCs w:val="22"/>
        </w:rPr>
        <w:t xml:space="preserve"> robót, które stanowią</w:t>
      </w:r>
      <w:r w:rsidRPr="0056261B">
        <w:rPr>
          <w:color w:val="auto"/>
          <w:sz w:val="22"/>
          <w:szCs w:val="22"/>
        </w:rPr>
        <w:t xml:space="preserve"> załączniki do SIWZ.</w:t>
      </w:r>
    </w:p>
    <w:p w:rsidR="00CC38E7" w:rsidRPr="00EF0F6F" w:rsidRDefault="00CC38E7" w:rsidP="0009415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lang w:eastAsia="pl-PL"/>
        </w:rPr>
      </w:pPr>
      <w:r w:rsidRPr="00EF0F6F">
        <w:rPr>
          <w:rFonts w:ascii="Times New Roman" w:hAnsi="Times New Roman"/>
        </w:rPr>
        <w:t>Kody CPV:</w:t>
      </w:r>
      <w:r w:rsidRPr="00EF0F6F">
        <w:rPr>
          <w:rFonts w:ascii="Times New Roman" w:hAnsi="Times New Roman"/>
        </w:rPr>
        <w:tab/>
      </w:r>
      <w:r w:rsidRPr="00EF0F6F">
        <w:rPr>
          <w:rFonts w:ascii="Times New Roman" w:hAnsi="Times New Roman"/>
          <w:lang w:eastAsia="pl-PL"/>
        </w:rPr>
        <w:t>45.23.24.00-6 - roboty budowlane w zakresie kanałów ściekowych;</w:t>
      </w:r>
    </w:p>
    <w:p w:rsidR="00CC38E7" w:rsidRPr="00EF0F6F" w:rsidRDefault="00CC38E7" w:rsidP="00BB36BF">
      <w:pPr>
        <w:pStyle w:val="Default"/>
        <w:spacing w:after="120"/>
        <w:ind w:left="426" w:firstLine="1701"/>
        <w:jc w:val="both"/>
        <w:rPr>
          <w:color w:val="auto"/>
          <w:sz w:val="22"/>
          <w:szCs w:val="22"/>
        </w:rPr>
      </w:pPr>
      <w:r w:rsidRPr="00EF0F6F">
        <w:rPr>
          <w:sz w:val="22"/>
          <w:szCs w:val="22"/>
          <w:lang w:eastAsia="pl-PL"/>
        </w:rPr>
        <w:t>45.23.24.10-9 - roboty w zakresie kanalizacji ściekowej;</w:t>
      </w:r>
    </w:p>
    <w:p w:rsidR="00CC38E7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>Zamówienie należy wykonać zgodnie z STWiORB stanowiącym załącz</w:t>
      </w:r>
      <w:r>
        <w:rPr>
          <w:color w:val="auto"/>
          <w:sz w:val="22"/>
          <w:szCs w:val="22"/>
        </w:rPr>
        <w:t>nik do niniejszego zapytania.</w:t>
      </w:r>
    </w:p>
    <w:p w:rsidR="00CC38E7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094158">
        <w:rPr>
          <w:color w:val="auto"/>
          <w:sz w:val="22"/>
          <w:szCs w:val="22"/>
        </w:rPr>
        <w:t>Szczegółowe ilości i zakres poszczególnych pozy</w:t>
      </w:r>
      <w:r>
        <w:rPr>
          <w:color w:val="auto"/>
          <w:sz w:val="22"/>
          <w:szCs w:val="22"/>
        </w:rPr>
        <w:t>cji robót do wykonania określa projekt budowlano-wykonawczy</w:t>
      </w:r>
      <w:r w:rsidRPr="00094158">
        <w:rPr>
          <w:color w:val="auto"/>
          <w:sz w:val="22"/>
          <w:szCs w:val="22"/>
        </w:rPr>
        <w:t xml:space="preserve"> i przed</w:t>
      </w:r>
      <w:r>
        <w:rPr>
          <w:color w:val="auto"/>
          <w:sz w:val="22"/>
          <w:szCs w:val="22"/>
        </w:rPr>
        <w:t>miar</w:t>
      </w:r>
      <w:r w:rsidRPr="00094158">
        <w:rPr>
          <w:color w:val="auto"/>
          <w:sz w:val="22"/>
          <w:szCs w:val="22"/>
        </w:rPr>
        <w:t xml:space="preserve"> robót </w:t>
      </w:r>
      <w:r>
        <w:rPr>
          <w:color w:val="auto"/>
          <w:sz w:val="22"/>
          <w:szCs w:val="22"/>
        </w:rPr>
        <w:t xml:space="preserve">- </w:t>
      </w:r>
      <w:r w:rsidRPr="00094158">
        <w:rPr>
          <w:color w:val="auto"/>
          <w:sz w:val="22"/>
          <w:szCs w:val="22"/>
        </w:rPr>
        <w:t>stanowiące podst</w:t>
      </w:r>
      <w:r>
        <w:rPr>
          <w:color w:val="auto"/>
          <w:sz w:val="22"/>
          <w:szCs w:val="22"/>
        </w:rPr>
        <w:t>awę do wyszacowania inwestycji.</w:t>
      </w:r>
    </w:p>
    <w:p w:rsidR="00CC38E7" w:rsidRPr="00094158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Wymagalny </w:t>
      </w:r>
      <w:r w:rsidRPr="00094158">
        <w:rPr>
          <w:b/>
          <w:bCs/>
          <w:color w:val="auto"/>
          <w:sz w:val="22"/>
          <w:szCs w:val="22"/>
        </w:rPr>
        <w:t>okres gwarancji</w:t>
      </w:r>
      <w:r>
        <w:rPr>
          <w:b/>
          <w:bCs/>
          <w:color w:val="auto"/>
          <w:sz w:val="22"/>
          <w:szCs w:val="22"/>
        </w:rPr>
        <w:t xml:space="preserve"> i rękojmi za wadyt</w:t>
      </w:r>
      <w:r w:rsidRPr="00094158">
        <w:rPr>
          <w:b/>
          <w:bCs/>
          <w:color w:val="auto"/>
          <w:sz w:val="22"/>
          <w:szCs w:val="22"/>
        </w:rPr>
        <w:t xml:space="preserve"> –</w:t>
      </w:r>
      <w:r>
        <w:rPr>
          <w:b/>
          <w:bCs/>
          <w:color w:val="auto"/>
          <w:sz w:val="22"/>
          <w:szCs w:val="22"/>
        </w:rPr>
        <w:t xml:space="preserve"> 48 miesięcy od daty dokonania odbioru końcowego robót.</w:t>
      </w:r>
    </w:p>
    <w:p w:rsidR="00CC38E7" w:rsidRPr="00094158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Zaleca się, aby Wykonawca przed opracowaniem oferty dokonał na własny koszt wizji lokalnej terenu budowy i jego otoczenia, a także zdobył, na swoją własną odpowiedzialność i ryzyko, wszelkie dodatkowe informacje, które mogą być konieczne do przygotowania oferty oraz zawarcia umowy i wykonania zamówienia gdyż wyklucza się możliwość roszczeń Wykonawcy z tytułu błędnego skalkulowania ceny lub pominięcia elementów niezbędnych do wykonania umowy. </w:t>
      </w:r>
      <w:r w:rsidRPr="0056261B">
        <w:rPr>
          <w:color w:val="auto"/>
          <w:sz w:val="22"/>
          <w:szCs w:val="22"/>
        </w:rPr>
        <w:br/>
      </w:r>
      <w:r w:rsidRPr="0056261B">
        <w:rPr>
          <w:b/>
          <w:bCs/>
          <w:color w:val="auto"/>
          <w:sz w:val="22"/>
          <w:szCs w:val="22"/>
        </w:rPr>
        <w:t>Wykonawca gwarantuje także wykonanie przedmiotu zamówienia pod kierownictwem osób posiadających wymagane przygotowanie zawodowe do pełnienia samodzielnych funkcji technicznych w budownictwie.</w:t>
      </w:r>
    </w:p>
    <w:p w:rsidR="00CC38E7" w:rsidRPr="00094158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094158">
        <w:rPr>
          <w:color w:val="auto"/>
          <w:sz w:val="22"/>
          <w:szCs w:val="22"/>
        </w:rPr>
        <w:t xml:space="preserve">Zakres prac oraz odpowiedzialność Wykonawcy w zakresie objętym proponowaną ceną ofertową obejmuje także: </w:t>
      </w:r>
    </w:p>
    <w:p w:rsidR="00CC38E7" w:rsidRPr="0056261B" w:rsidRDefault="00CC38E7" w:rsidP="005A15C1">
      <w:pPr>
        <w:pStyle w:val="Default"/>
        <w:numPr>
          <w:ilvl w:val="0"/>
          <w:numId w:val="17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organizacje i zagospodarowanie zaplecza budowy, </w:t>
      </w:r>
    </w:p>
    <w:p w:rsidR="00CC38E7" w:rsidRPr="0056261B" w:rsidRDefault="00CC38E7" w:rsidP="005A15C1">
      <w:pPr>
        <w:pStyle w:val="Default"/>
        <w:numPr>
          <w:ilvl w:val="0"/>
          <w:numId w:val="17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zorganizowanie i przeprowadzenie niezbędnych prób, badań i odbiorów oraz sporządzenie dokumentacji odbiorczej dla zakresu robót objętych przedmiotem przetargu, </w:t>
      </w:r>
    </w:p>
    <w:p w:rsidR="00CC38E7" w:rsidRPr="0056261B" w:rsidRDefault="00CC38E7" w:rsidP="005A15C1">
      <w:pPr>
        <w:pStyle w:val="Default"/>
        <w:numPr>
          <w:ilvl w:val="0"/>
          <w:numId w:val="17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po zakończeniu robót zlikwidowanie zaplecza budowy oraz uporządkowanie terenu. </w:t>
      </w:r>
    </w:p>
    <w:p w:rsidR="00CC38E7" w:rsidRPr="0056261B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Inne wymagania stawiane Wykonawcy: </w:t>
      </w:r>
    </w:p>
    <w:p w:rsidR="00CC38E7" w:rsidRPr="0056261B" w:rsidRDefault="00CC38E7" w:rsidP="005A15C1">
      <w:pPr>
        <w:pStyle w:val="Default"/>
        <w:numPr>
          <w:ilvl w:val="2"/>
          <w:numId w:val="16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Wykonawca zobowiązany jest do wykonania robót budowlanych zgodnie ze sztuką budowlaną, obowiązującymi przepisami i normami oraz przy zachowaniu przepisów BHP, przy maksymalnym ograniczeniu uciążliwości prowadzenia robót na rzecz Zamawiającego. </w:t>
      </w:r>
    </w:p>
    <w:p w:rsidR="00CC38E7" w:rsidRPr="0056261B" w:rsidRDefault="00CC38E7" w:rsidP="005A15C1">
      <w:pPr>
        <w:pStyle w:val="Default"/>
        <w:numPr>
          <w:ilvl w:val="2"/>
          <w:numId w:val="16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Wszystkie materiały użyte do realizacji niniejszego zamówienia muszą spełniać wymogi techniczne i jakościowe dla wyrobów budowlanych zgodnie z art. 10 ustawy z dnia 7 lipca 1994 r. Prawo budowlane (Dz. U. z 2016 r. poz. 290 z późn. zm.). Wykonawca ma obowiązek posiadać w stosunku do użytych materiałów i urządzeń dokumenty potwierdzające pozwolenie na ich zastosowanie/wbudowanie (atesty, certyfikaty, deklaracje zgodności, świadectwa jakości). </w:t>
      </w:r>
    </w:p>
    <w:p w:rsidR="00CC38E7" w:rsidRPr="0056261B" w:rsidRDefault="00CC38E7" w:rsidP="005A15C1">
      <w:pPr>
        <w:pStyle w:val="Default"/>
        <w:numPr>
          <w:ilvl w:val="2"/>
          <w:numId w:val="16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Wykonawca przez cały okres realizacji umowy zobowiązany będzie do posiadania polisy lub innego dokumentu ubezpieczenia od odpowiedzialności cywilnej w zakresie prowadzonej działalności gospodarczej. Zamawiający nie ponosi odpowiedzialności za szkody wyrządzone przez Wykonawcę podczas wykonywania przedmiotu zamówienia </w:t>
      </w:r>
    </w:p>
    <w:p w:rsidR="00CC38E7" w:rsidRDefault="00CC38E7" w:rsidP="0009415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Wykonawca, przed podpisaniem umowy zobowiązany </w:t>
      </w:r>
      <w:r>
        <w:rPr>
          <w:color w:val="auto"/>
          <w:sz w:val="22"/>
          <w:szCs w:val="22"/>
        </w:rPr>
        <w:t xml:space="preserve">będzie </w:t>
      </w:r>
      <w:r w:rsidRPr="0056261B">
        <w:rPr>
          <w:color w:val="auto"/>
          <w:sz w:val="22"/>
          <w:szCs w:val="22"/>
        </w:rPr>
        <w:t xml:space="preserve">do wniesienia zabezpieczenia należytego wykonania umowy w wysokości </w:t>
      </w:r>
      <w:r w:rsidRPr="0056261B">
        <w:rPr>
          <w:b/>
          <w:bCs/>
          <w:color w:val="auto"/>
          <w:sz w:val="22"/>
          <w:szCs w:val="22"/>
        </w:rPr>
        <w:t xml:space="preserve">5 % </w:t>
      </w:r>
      <w:r w:rsidRPr="0056261B">
        <w:rPr>
          <w:color w:val="auto"/>
          <w:sz w:val="22"/>
          <w:szCs w:val="22"/>
        </w:rPr>
        <w:t>ceny całkowitej podanej w ofercie w formach, o których mowa w art. 148 ust. 1 ustawy Pzp.</w:t>
      </w:r>
    </w:p>
    <w:p w:rsidR="00CC38E7" w:rsidRDefault="00CC38E7" w:rsidP="00E43F0C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871544">
        <w:rPr>
          <w:color w:val="auto"/>
          <w:sz w:val="22"/>
          <w:szCs w:val="22"/>
        </w:rPr>
        <w:t xml:space="preserve">Wykonawca zostanie związany złożoną ofertą przez okres </w:t>
      </w:r>
      <w:r>
        <w:rPr>
          <w:b/>
          <w:bCs/>
          <w:color w:val="auto"/>
          <w:sz w:val="22"/>
          <w:szCs w:val="22"/>
        </w:rPr>
        <w:t>14</w:t>
      </w:r>
      <w:r w:rsidRPr="00871544">
        <w:rPr>
          <w:b/>
          <w:bCs/>
          <w:color w:val="auto"/>
          <w:sz w:val="22"/>
          <w:szCs w:val="22"/>
        </w:rPr>
        <w:t xml:space="preserve"> dni</w:t>
      </w:r>
      <w:r w:rsidRPr="00871544">
        <w:rPr>
          <w:color w:val="auto"/>
          <w:sz w:val="22"/>
          <w:szCs w:val="22"/>
        </w:rPr>
        <w:t xml:space="preserve">. Bieg terminu związania ofertą rozpoczyna się wraz z upływem terminu składania ofert. </w:t>
      </w:r>
    </w:p>
    <w:p w:rsidR="00CC38E7" w:rsidRPr="00E43F0C" w:rsidRDefault="00CC38E7" w:rsidP="00E43F0C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2"/>
          <w:szCs w:val="22"/>
        </w:rPr>
      </w:pPr>
      <w:r w:rsidRPr="00E43F0C">
        <w:rPr>
          <w:b/>
          <w:bCs/>
          <w:color w:val="auto"/>
          <w:sz w:val="22"/>
          <w:szCs w:val="22"/>
          <w:u w:val="single"/>
        </w:rPr>
        <w:t xml:space="preserve">Wymagania dotyczące wadium </w:t>
      </w:r>
    </w:p>
    <w:p w:rsidR="00CC38E7" w:rsidRPr="0056261B" w:rsidRDefault="00CC38E7" w:rsidP="005A15C1">
      <w:pPr>
        <w:pStyle w:val="Default"/>
        <w:numPr>
          <w:ilvl w:val="1"/>
          <w:numId w:val="6"/>
        </w:numPr>
        <w:tabs>
          <w:tab w:val="clear" w:pos="1440"/>
        </w:tabs>
        <w:spacing w:after="120"/>
        <w:ind w:left="426" w:firstLine="0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Wykonawca zobowiązany jest do wniesienia </w:t>
      </w:r>
      <w:r w:rsidRPr="001B73AA">
        <w:rPr>
          <w:b/>
          <w:color w:val="auto"/>
          <w:sz w:val="22"/>
          <w:szCs w:val="22"/>
        </w:rPr>
        <w:t>wadium</w:t>
      </w:r>
      <w:r w:rsidRPr="0056261B">
        <w:rPr>
          <w:color w:val="auto"/>
          <w:sz w:val="22"/>
          <w:szCs w:val="22"/>
        </w:rPr>
        <w:t xml:space="preserve"> w wysokości</w:t>
      </w:r>
      <w:r>
        <w:rPr>
          <w:b/>
          <w:bCs/>
          <w:color w:val="auto"/>
          <w:sz w:val="22"/>
          <w:szCs w:val="22"/>
        </w:rPr>
        <w:t>: 2 0</w:t>
      </w:r>
      <w:r w:rsidRPr="0056261B">
        <w:rPr>
          <w:b/>
          <w:bCs/>
          <w:color w:val="auto"/>
          <w:sz w:val="22"/>
          <w:szCs w:val="22"/>
        </w:rPr>
        <w:t xml:space="preserve">00,00 zł. </w:t>
      </w:r>
      <w:r w:rsidRPr="0056261B">
        <w:rPr>
          <w:color w:val="auto"/>
          <w:sz w:val="22"/>
          <w:szCs w:val="22"/>
        </w:rPr>
        <w:t xml:space="preserve">Słownie złotych: </w:t>
      </w:r>
      <w:r w:rsidRPr="0056261B">
        <w:rPr>
          <w:b/>
          <w:i/>
          <w:color w:val="auto"/>
          <w:sz w:val="22"/>
          <w:szCs w:val="22"/>
        </w:rPr>
        <w:t xml:space="preserve">dwa tysiące </w:t>
      </w:r>
      <w:r>
        <w:rPr>
          <w:b/>
          <w:i/>
          <w:color w:val="auto"/>
          <w:sz w:val="22"/>
          <w:szCs w:val="22"/>
        </w:rPr>
        <w:t xml:space="preserve">złotych </w:t>
      </w:r>
      <w:r w:rsidRPr="0056261B">
        <w:rPr>
          <w:b/>
          <w:i/>
          <w:color w:val="auto"/>
          <w:sz w:val="22"/>
          <w:szCs w:val="22"/>
        </w:rPr>
        <w:t>00/100</w:t>
      </w:r>
      <w:r w:rsidRPr="0056261B">
        <w:rPr>
          <w:color w:val="auto"/>
          <w:sz w:val="22"/>
          <w:szCs w:val="22"/>
        </w:rPr>
        <w:t xml:space="preserve">. </w:t>
      </w:r>
    </w:p>
    <w:p w:rsidR="00CC38E7" w:rsidRDefault="00CC38E7" w:rsidP="005A15C1">
      <w:pPr>
        <w:pStyle w:val="Default"/>
        <w:numPr>
          <w:ilvl w:val="1"/>
          <w:numId w:val="6"/>
        </w:numPr>
        <w:tabs>
          <w:tab w:val="clear" w:pos="1440"/>
          <w:tab w:val="num" w:pos="426"/>
        </w:tabs>
        <w:spacing w:after="120"/>
        <w:ind w:left="426" w:firstLine="0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Wadium musi być wniesione przed upływem terminu składania ofert w formach dopuszczonych art. 45 ust. 6 ustawy Pzp w zależności od wyboru wykonawcy. </w:t>
      </w:r>
    </w:p>
    <w:p w:rsidR="00CC38E7" w:rsidRPr="0056261B" w:rsidRDefault="00CC38E7" w:rsidP="00E43F0C">
      <w:pPr>
        <w:pStyle w:val="Default"/>
        <w:spacing w:after="120"/>
        <w:ind w:left="426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Formy wniesienia wadium: </w:t>
      </w:r>
    </w:p>
    <w:p w:rsidR="00CC38E7" w:rsidRPr="0056261B" w:rsidRDefault="00CC38E7" w:rsidP="005A15C1">
      <w:pPr>
        <w:pStyle w:val="Default"/>
        <w:numPr>
          <w:ilvl w:val="2"/>
          <w:numId w:val="19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 pieniądzu, wpłacone przelewem na rachunek bankowy Zamawiającego </w:t>
      </w:r>
      <w:r w:rsidRPr="0056261B">
        <w:rPr>
          <w:b/>
          <w:bCs/>
          <w:color w:val="auto"/>
          <w:sz w:val="22"/>
          <w:szCs w:val="22"/>
        </w:rPr>
        <w:t xml:space="preserve">na rachunek bankowy nr: SBL Kępno o/Bralin </w:t>
      </w:r>
      <w:r w:rsidRPr="0056261B">
        <w:rPr>
          <w:b/>
          <w:color w:val="auto"/>
          <w:sz w:val="22"/>
          <w:szCs w:val="22"/>
        </w:rPr>
        <w:t>27 8413 0000 0300 0303 2000 0104</w:t>
      </w:r>
      <w:r w:rsidRPr="0056261B">
        <w:rPr>
          <w:b/>
          <w:bCs/>
          <w:color w:val="auto"/>
          <w:sz w:val="22"/>
          <w:szCs w:val="22"/>
        </w:rPr>
        <w:t xml:space="preserve">. </w:t>
      </w:r>
      <w:r w:rsidRPr="0056261B">
        <w:rPr>
          <w:color w:val="auto"/>
          <w:sz w:val="22"/>
          <w:szCs w:val="22"/>
        </w:rPr>
        <w:t xml:space="preserve">Do oferty należy dołączyć kopię polecenia przelewu. </w:t>
      </w:r>
    </w:p>
    <w:p w:rsidR="00CC38E7" w:rsidRPr="0056261B" w:rsidRDefault="00CC38E7" w:rsidP="005A15C1">
      <w:pPr>
        <w:pStyle w:val="Default"/>
        <w:numPr>
          <w:ilvl w:val="2"/>
          <w:numId w:val="19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poręczeniach bankowych lub poręczeniach spółdzielczej kasy oszczędnościowo-kredytowej, z tym że poręczenie kasy jest zawsze poręczeniem pieniężnym; </w:t>
      </w:r>
    </w:p>
    <w:p w:rsidR="00CC38E7" w:rsidRPr="0056261B" w:rsidRDefault="00CC38E7" w:rsidP="005A15C1">
      <w:pPr>
        <w:pStyle w:val="Default"/>
        <w:numPr>
          <w:ilvl w:val="2"/>
          <w:numId w:val="19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gwarancjach bankowych; </w:t>
      </w:r>
    </w:p>
    <w:p w:rsidR="00CC38E7" w:rsidRDefault="00CC38E7" w:rsidP="005A15C1">
      <w:pPr>
        <w:pStyle w:val="Default"/>
        <w:numPr>
          <w:ilvl w:val="2"/>
          <w:numId w:val="19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gwarancjach ubezpieczeniowych; </w:t>
      </w:r>
    </w:p>
    <w:p w:rsidR="00CC38E7" w:rsidRPr="00E43F0C" w:rsidRDefault="00CC38E7" w:rsidP="005A15C1">
      <w:pPr>
        <w:pStyle w:val="Default"/>
        <w:numPr>
          <w:ilvl w:val="2"/>
          <w:numId w:val="19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E43F0C">
        <w:rPr>
          <w:color w:val="auto"/>
          <w:sz w:val="22"/>
          <w:szCs w:val="22"/>
        </w:rPr>
        <w:t>poręczeniach udzielanych przez podmioty, o których mowa w art. 6b ust. 5 pkt. 2 ustawy z dnia 9 listopada 2000 r. o utworzeniu Polskiej Agencji Rozwoju Przedsiębiorczości (Dz. U. z 2014 r., poz. 1804 oraz z 2015 r. poz. 978 i 1240).</w:t>
      </w:r>
    </w:p>
    <w:p w:rsidR="00CC38E7" w:rsidRPr="007B1A74" w:rsidRDefault="00CC38E7" w:rsidP="00871544">
      <w:pPr>
        <w:pStyle w:val="NormalWeb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Termin realizacji zamówienia: </w:t>
      </w:r>
    </w:p>
    <w:p w:rsidR="00CC38E7" w:rsidRDefault="00CC38E7" w:rsidP="006E410C">
      <w:pPr>
        <w:pStyle w:val="NormalWeb"/>
        <w:jc w:val="both"/>
        <w:rPr>
          <w:b/>
          <w:bCs/>
          <w:sz w:val="22"/>
          <w:szCs w:val="22"/>
        </w:rPr>
      </w:pPr>
      <w:r w:rsidRPr="0056261B">
        <w:rPr>
          <w:sz w:val="22"/>
          <w:szCs w:val="22"/>
        </w:rPr>
        <w:t>Wymagany termin wykonania zamówienia</w:t>
      </w:r>
      <w:r>
        <w:rPr>
          <w:b/>
          <w:bCs/>
          <w:sz w:val="22"/>
          <w:szCs w:val="22"/>
        </w:rPr>
        <w:t>: do dnia 09</w:t>
      </w:r>
      <w:r w:rsidRPr="005626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grudnia</w:t>
      </w:r>
      <w:r w:rsidRPr="0056261B">
        <w:rPr>
          <w:b/>
          <w:bCs/>
          <w:sz w:val="22"/>
          <w:szCs w:val="22"/>
        </w:rPr>
        <w:t xml:space="preserve"> 2016 r. </w:t>
      </w:r>
    </w:p>
    <w:p w:rsidR="00CC38E7" w:rsidRPr="00E43F0C" w:rsidRDefault="00CC38E7" w:rsidP="005A15C1">
      <w:pPr>
        <w:pStyle w:val="Default"/>
        <w:numPr>
          <w:ilvl w:val="3"/>
          <w:numId w:val="16"/>
        </w:numPr>
        <w:spacing w:after="120"/>
        <w:ind w:left="709" w:hanging="709"/>
        <w:jc w:val="both"/>
        <w:rPr>
          <w:color w:val="auto"/>
          <w:sz w:val="22"/>
          <w:szCs w:val="22"/>
          <w:u w:val="single"/>
        </w:rPr>
      </w:pPr>
      <w:r w:rsidRPr="00244027">
        <w:rPr>
          <w:b/>
          <w:bCs/>
          <w:color w:val="auto"/>
          <w:sz w:val="22"/>
          <w:szCs w:val="22"/>
          <w:u w:val="single"/>
        </w:rPr>
        <w:t xml:space="preserve">Opis kryteriów, którymi zamawiający będzie się kierował przy wyborze oferty, wraz z podaniem wag tych </w:t>
      </w:r>
      <w:r>
        <w:rPr>
          <w:b/>
          <w:bCs/>
          <w:color w:val="auto"/>
          <w:sz w:val="22"/>
          <w:szCs w:val="22"/>
          <w:u w:val="single"/>
        </w:rPr>
        <w:t>kryteriów i sposobu oceny ofert.</w:t>
      </w:r>
    </w:p>
    <w:p w:rsidR="00CC38E7" w:rsidRDefault="00CC38E7" w:rsidP="00164F65">
      <w:pPr>
        <w:pStyle w:val="Default"/>
        <w:spacing w:after="120"/>
        <w:ind w:firstLine="709"/>
        <w:jc w:val="both"/>
        <w:rPr>
          <w:b/>
          <w:bCs/>
          <w:color w:val="auto"/>
          <w:sz w:val="22"/>
          <w:szCs w:val="22"/>
        </w:rPr>
      </w:pPr>
      <w:r w:rsidRPr="00244027">
        <w:rPr>
          <w:color w:val="auto"/>
          <w:sz w:val="22"/>
          <w:szCs w:val="22"/>
        </w:rPr>
        <w:t>Przy wyborze oferty Zamawiający będzie się kierował kryterium</w:t>
      </w:r>
      <w:r>
        <w:rPr>
          <w:color w:val="auto"/>
          <w:sz w:val="22"/>
          <w:szCs w:val="22"/>
        </w:rPr>
        <w:t xml:space="preserve"> najniższej ceny</w:t>
      </w:r>
      <w:r w:rsidRPr="00244027">
        <w:rPr>
          <w:b/>
          <w:bCs/>
          <w:color w:val="auto"/>
          <w:sz w:val="22"/>
          <w:szCs w:val="22"/>
        </w:rPr>
        <w:t xml:space="preserve"> </w:t>
      </w:r>
    </w:p>
    <w:p w:rsidR="00CC38E7" w:rsidRPr="00244027" w:rsidRDefault="00CC38E7" w:rsidP="00164F65">
      <w:pPr>
        <w:pStyle w:val="Default"/>
        <w:spacing w:after="120"/>
        <w:ind w:firstLine="709"/>
        <w:jc w:val="both"/>
        <w:rPr>
          <w:rStyle w:val="Strong"/>
          <w:color w:val="00000A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 xml:space="preserve">Cena:  </w:t>
      </w:r>
      <w:r w:rsidRPr="00244027">
        <w:rPr>
          <w:b/>
          <w:bCs/>
          <w:color w:val="auto"/>
          <w:sz w:val="22"/>
          <w:szCs w:val="22"/>
        </w:rPr>
        <w:t xml:space="preserve"> waga kryterium </w:t>
      </w:r>
      <w:r>
        <w:rPr>
          <w:b/>
          <w:bCs/>
          <w:color w:val="auto"/>
          <w:sz w:val="22"/>
          <w:szCs w:val="22"/>
        </w:rPr>
        <w:t xml:space="preserve"> = </w:t>
      </w:r>
      <w:r w:rsidRPr="00244027">
        <w:rPr>
          <w:b/>
          <w:bCs/>
          <w:sz w:val="22"/>
          <w:szCs w:val="22"/>
        </w:rPr>
        <w:t>10</w:t>
      </w:r>
      <w:r>
        <w:rPr>
          <w:b/>
          <w:bCs/>
          <w:color w:val="auto"/>
          <w:sz w:val="22"/>
          <w:szCs w:val="22"/>
        </w:rPr>
        <w:t>0 %.</w:t>
      </w:r>
    </w:p>
    <w:p w:rsidR="00CC38E7" w:rsidRPr="007B1A74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Opis przygotowania oferty </w:t>
      </w:r>
    </w:p>
    <w:p w:rsidR="00CC38E7" w:rsidRPr="00244027" w:rsidRDefault="00CC38E7" w:rsidP="005A15C1">
      <w:pPr>
        <w:pStyle w:val="NormalWeb"/>
        <w:numPr>
          <w:ilvl w:val="0"/>
          <w:numId w:val="5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>Wykonawca w ofercie podaje cenę brutto zamówienia, z dokładnością do dwóch miejsc po przecinku; cenę należy ustalić na podstawie kalkulacji własnej biorąc pod uwagę całość przedmiotu zamówienia; cena oferty winna być określona cyframi i słownie.</w:t>
      </w:r>
    </w:p>
    <w:p w:rsidR="00CC38E7" w:rsidRPr="00244027" w:rsidRDefault="00CC38E7" w:rsidP="005A15C1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color w:val="auto"/>
          <w:sz w:val="22"/>
          <w:szCs w:val="22"/>
        </w:rPr>
      </w:pPr>
      <w:r w:rsidRPr="0056261B">
        <w:rPr>
          <w:b/>
          <w:bCs/>
          <w:color w:val="auto"/>
          <w:sz w:val="22"/>
          <w:szCs w:val="22"/>
        </w:rPr>
        <w:t>Cena ofertowa jest</w:t>
      </w:r>
      <w:r>
        <w:rPr>
          <w:b/>
          <w:bCs/>
          <w:color w:val="auto"/>
          <w:sz w:val="22"/>
          <w:szCs w:val="22"/>
        </w:rPr>
        <w:t xml:space="preserve"> ceną ryczałtow</w:t>
      </w:r>
      <w:r w:rsidRPr="00E21558">
        <w:rPr>
          <w:b/>
          <w:bCs/>
          <w:color w:val="auto"/>
          <w:sz w:val="22"/>
          <w:szCs w:val="22"/>
        </w:rPr>
        <w:t>ą</w:t>
      </w:r>
      <w:r w:rsidRPr="00E21558">
        <w:rPr>
          <w:b/>
          <w:color w:val="auto"/>
          <w:sz w:val="22"/>
          <w:szCs w:val="22"/>
        </w:rPr>
        <w:t>.</w:t>
      </w:r>
      <w:r w:rsidRPr="0056261B">
        <w:rPr>
          <w:color w:val="auto"/>
          <w:sz w:val="22"/>
          <w:szCs w:val="22"/>
        </w:rPr>
        <w:t xml:space="preserve"> Przedmiar robót stanowi materiał pomocniczo informacyjny do opracowania kosztorysu ofertowego i </w:t>
      </w:r>
      <w:r>
        <w:rPr>
          <w:color w:val="auto"/>
          <w:sz w:val="22"/>
          <w:szCs w:val="22"/>
        </w:rPr>
        <w:t>ustalenia ceny przez Wykonawcę.</w:t>
      </w:r>
    </w:p>
    <w:p w:rsidR="00CC38E7" w:rsidRPr="007B1A74" w:rsidRDefault="00CC38E7" w:rsidP="005A15C1">
      <w:pPr>
        <w:pStyle w:val="NormalWeb"/>
        <w:numPr>
          <w:ilvl w:val="0"/>
          <w:numId w:val="5"/>
        </w:numPr>
        <w:spacing w:after="0" w:afterAutospacing="0"/>
        <w:ind w:left="426" w:hanging="426"/>
        <w:jc w:val="both"/>
        <w:rPr>
          <w:rStyle w:val="Strong"/>
          <w:b w:val="0"/>
          <w:bCs w:val="0"/>
          <w:sz w:val="22"/>
          <w:szCs w:val="22"/>
        </w:rPr>
      </w:pPr>
      <w:r w:rsidRPr="007B1A74">
        <w:rPr>
          <w:color w:val="00000A"/>
          <w:sz w:val="22"/>
          <w:szCs w:val="22"/>
        </w:rPr>
        <w:t>Ofertę należy sporządzić w języku polskim, w formie pisemnej wg załączonego wzoru</w:t>
      </w:r>
      <w:r w:rsidRPr="007B1A74">
        <w:rPr>
          <w:color w:val="00000A"/>
          <w:sz w:val="22"/>
          <w:szCs w:val="22"/>
        </w:rPr>
        <w:br/>
        <w:t>(załącznik nr 1).</w:t>
      </w:r>
    </w:p>
    <w:p w:rsidR="00CC38E7" w:rsidRPr="007B1A74" w:rsidRDefault="00CC38E7" w:rsidP="005A15C1">
      <w:pPr>
        <w:pStyle w:val="NormalWeb"/>
        <w:numPr>
          <w:ilvl w:val="0"/>
          <w:numId w:val="5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>Oferta Wykonawcy winna być podpisana przez upoważnionego przedstawiciela Wykonawcy oraz zawierać nazwę Wykonawcy lub pieczątkę nagłówkową firmy.</w:t>
      </w:r>
    </w:p>
    <w:p w:rsidR="00CC38E7" w:rsidRPr="007B1A74" w:rsidRDefault="00CC38E7" w:rsidP="005A15C1">
      <w:pPr>
        <w:pStyle w:val="NormalWeb"/>
        <w:numPr>
          <w:ilvl w:val="0"/>
          <w:numId w:val="5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>Wykonawca musi posiadać niezbędną wiedzę i doświadczenie oraz dysponować potencjałem technicznym i osobami zdolnymi do wykonania niniejszego zamówienia. W szczególności Wykonawca musi spełniać następujące warunki:</w:t>
      </w:r>
    </w:p>
    <w:p w:rsidR="00CC38E7" w:rsidRPr="007B1A74" w:rsidRDefault="00CC38E7" w:rsidP="005A15C1">
      <w:pPr>
        <w:pStyle w:val="NormalWeb"/>
        <w:numPr>
          <w:ilvl w:val="0"/>
          <w:numId w:val="20"/>
        </w:numPr>
        <w:tabs>
          <w:tab w:val="clear" w:pos="720"/>
        </w:tabs>
        <w:spacing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sz w:val="22"/>
          <w:szCs w:val="22"/>
        </w:rPr>
        <w:t>Wykonawca dysponuje osobami zdolnymi do wykonania przedmiotowego zamówienia, posiadającymi wymagane doświadczenie przy realizacji takich zamierzeń oraz posiadającymi</w:t>
      </w:r>
      <w:r>
        <w:rPr>
          <w:sz w:val="22"/>
          <w:szCs w:val="22"/>
        </w:rPr>
        <w:t xml:space="preserve"> stosowne uprawnienia,</w:t>
      </w:r>
    </w:p>
    <w:p w:rsidR="00CC38E7" w:rsidRPr="007B1A74" w:rsidRDefault="00CC38E7" w:rsidP="005A15C1">
      <w:pPr>
        <w:pStyle w:val="NormalWeb"/>
        <w:numPr>
          <w:ilvl w:val="0"/>
          <w:numId w:val="20"/>
        </w:numPr>
        <w:tabs>
          <w:tab w:val="clear" w:pos="720"/>
        </w:tabs>
        <w:spacing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sz w:val="22"/>
          <w:szCs w:val="22"/>
        </w:rPr>
        <w:t>Wyk</w:t>
      </w:r>
      <w:r>
        <w:rPr>
          <w:sz w:val="22"/>
          <w:szCs w:val="22"/>
        </w:rPr>
        <w:t xml:space="preserve">azać, że Wykonawca </w:t>
      </w:r>
      <w:r w:rsidRPr="0056261B">
        <w:rPr>
          <w:sz w:val="22"/>
          <w:szCs w:val="22"/>
        </w:rPr>
        <w:t xml:space="preserve">wykonał należycie w okresie ostatnich 5 lat przed upływem terminu składania ofert (a jeżeli okres prowadzenia działalności jest krótszy – w tym okresie) minimum 3 roboty </w:t>
      </w:r>
      <w:r>
        <w:rPr>
          <w:sz w:val="22"/>
          <w:szCs w:val="22"/>
        </w:rPr>
        <w:t xml:space="preserve">sieciowe w zakresie infrastruktury podziemnej o długości co najmniej 500 mb każda w charakterze generalnego wykonawcy (przez roboty sieciowe z zakresie infrastruktury podziemnej rozumie się tu budowę kanalizacji, wodociągu lub gazociągu), z czego co najmniej jedna robota musi dotyczyć kanalizacji sanitarnej grawitacyjnej, </w:t>
      </w:r>
      <w:r w:rsidRPr="0056261B">
        <w:rPr>
          <w:sz w:val="22"/>
          <w:szCs w:val="22"/>
        </w:rPr>
        <w:t>oraz przedstawi dowody (poświadczenia) potwierdzające, że roboty te zostały wykonane zgodnie z zasadami sztuki budowlanej i prawidłowo ukończone</w:t>
      </w:r>
      <w:r>
        <w:rPr>
          <w:sz w:val="22"/>
          <w:szCs w:val="22"/>
        </w:rPr>
        <w:t>.</w:t>
      </w:r>
    </w:p>
    <w:p w:rsidR="00CC38E7" w:rsidRPr="007B1A74" w:rsidRDefault="00CC38E7" w:rsidP="005A15C1">
      <w:pPr>
        <w:pStyle w:val="NormalWeb"/>
        <w:numPr>
          <w:ilvl w:val="0"/>
          <w:numId w:val="20"/>
        </w:numPr>
        <w:tabs>
          <w:tab w:val="clear" w:pos="720"/>
        </w:tabs>
        <w:spacing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sz w:val="22"/>
          <w:szCs w:val="22"/>
        </w:rPr>
        <w:t>Wykonawca odpowiedzialny będzie za całokształt, w tym za przebieg oraz terminowe wykonanie zamówienia w okresie wykonywania umowy.</w:t>
      </w:r>
    </w:p>
    <w:p w:rsidR="00CC38E7" w:rsidRPr="007B1A74" w:rsidRDefault="00CC38E7" w:rsidP="005A15C1">
      <w:pPr>
        <w:pStyle w:val="NormalWeb"/>
        <w:numPr>
          <w:ilvl w:val="0"/>
          <w:numId w:val="20"/>
        </w:numPr>
        <w:tabs>
          <w:tab w:val="clear" w:pos="720"/>
        </w:tabs>
        <w:spacing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sz w:val="22"/>
          <w:szCs w:val="22"/>
        </w:rPr>
        <w:t>Wykonawca, który nie spełnia powyższych warunków podlega wykluczeniu z postępowania.</w:t>
      </w:r>
    </w:p>
    <w:p w:rsidR="00CC38E7" w:rsidRPr="007B1A74" w:rsidRDefault="00CC38E7" w:rsidP="005A15C1">
      <w:pPr>
        <w:pStyle w:val="NormalWeb"/>
        <w:numPr>
          <w:ilvl w:val="0"/>
          <w:numId w:val="20"/>
        </w:numPr>
        <w:tabs>
          <w:tab w:val="clear" w:pos="720"/>
        </w:tabs>
        <w:spacing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color w:val="000000"/>
          <w:sz w:val="22"/>
          <w:szCs w:val="22"/>
        </w:rPr>
        <w:t xml:space="preserve">Dokumenty składane w formie kserokopii winny być poświadczone za zgodność z oryginałem przez Wykonawcę (osobę upoważnioną do podpisania oferty). </w:t>
      </w:r>
    </w:p>
    <w:p w:rsidR="00CC38E7" w:rsidRPr="007B1A74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Miejsce i termin składania ofert: </w:t>
      </w:r>
    </w:p>
    <w:p w:rsidR="00CC38E7" w:rsidRPr="00A837EF" w:rsidRDefault="00CC38E7" w:rsidP="006E410C">
      <w:pPr>
        <w:pStyle w:val="NormalWeb"/>
        <w:spacing w:after="0" w:afterAutospacing="0"/>
        <w:jc w:val="both"/>
        <w:rPr>
          <w:rStyle w:val="Strong"/>
          <w:b w:val="0"/>
          <w:color w:val="00000A"/>
          <w:sz w:val="22"/>
          <w:szCs w:val="22"/>
        </w:rPr>
      </w:pPr>
      <w:r w:rsidRPr="007B1A74">
        <w:rPr>
          <w:color w:val="00000A"/>
          <w:sz w:val="22"/>
          <w:szCs w:val="22"/>
        </w:rPr>
        <w:t xml:space="preserve">Oferty należy składać wyłącznie w zamkniętych kopertach w Urzędzie Gminy Bralin, ul. Rynek 3, 63-640 Bralin </w:t>
      </w:r>
      <w:r>
        <w:rPr>
          <w:rStyle w:val="Strong"/>
          <w:color w:val="00000A"/>
          <w:sz w:val="22"/>
          <w:szCs w:val="22"/>
        </w:rPr>
        <w:t>do dnia 05.10</w:t>
      </w:r>
      <w:r w:rsidRPr="007B1A74">
        <w:rPr>
          <w:rStyle w:val="Strong"/>
          <w:color w:val="00000A"/>
          <w:sz w:val="22"/>
          <w:szCs w:val="22"/>
        </w:rPr>
        <w:t>.2016 r. do godziny 1</w:t>
      </w:r>
      <w:r>
        <w:rPr>
          <w:rStyle w:val="Strong"/>
          <w:color w:val="00000A"/>
          <w:sz w:val="22"/>
          <w:szCs w:val="22"/>
        </w:rPr>
        <w:t>2</w:t>
      </w:r>
      <w:r w:rsidRPr="007B1A74">
        <w:rPr>
          <w:rStyle w:val="Strong"/>
          <w:color w:val="00000A"/>
          <w:sz w:val="22"/>
          <w:szCs w:val="22"/>
        </w:rPr>
        <w:t xml:space="preserve">.00. </w:t>
      </w:r>
      <w:r w:rsidRPr="007B1A74">
        <w:rPr>
          <w:color w:val="00000A"/>
          <w:sz w:val="22"/>
          <w:szCs w:val="22"/>
        </w:rPr>
        <w:t xml:space="preserve">albo przesłać drogą pocztową lub kurierem na ww. adres z dopiskiem </w:t>
      </w:r>
      <w:r w:rsidRPr="00A837EF">
        <w:rPr>
          <w:rStyle w:val="Strong"/>
          <w:b w:val="0"/>
          <w:color w:val="00000A"/>
          <w:sz w:val="22"/>
          <w:szCs w:val="22"/>
        </w:rPr>
        <w:t>„</w:t>
      </w:r>
      <w:r>
        <w:rPr>
          <w:b/>
          <w:bCs/>
          <w:color w:val="000000"/>
        </w:rPr>
        <w:t>Oferta na b</w:t>
      </w:r>
      <w:r w:rsidRPr="00A837EF">
        <w:rPr>
          <w:b/>
          <w:bCs/>
          <w:color w:val="000000"/>
        </w:rPr>
        <w:t>udowę kanalizacji sanitarnej w Mnichowicach – I etap”</w:t>
      </w:r>
    </w:p>
    <w:p w:rsidR="00CC38E7" w:rsidRPr="007B1A74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Osoby uprawnione do porozumiewania się z Wykonawcami: </w:t>
      </w:r>
    </w:p>
    <w:p w:rsidR="00CC38E7" w:rsidRPr="005C0536" w:rsidRDefault="00CC38E7" w:rsidP="005C053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5C0536">
        <w:rPr>
          <w:rFonts w:ascii="Times New Roman" w:hAnsi="Times New Roman"/>
        </w:rPr>
        <w:t>mgr inż. Artur Wójcik – Kierownik Referatu Rozwoju Gospodarczego i Inwestycji Urzędu Gminy Bralin, pok.16, tel</w:t>
      </w:r>
      <w:r w:rsidRPr="005C0536">
        <w:rPr>
          <w:rFonts w:ascii="Times New Roman" w:hAnsi="Times New Roman"/>
          <w:u w:val="single"/>
        </w:rPr>
        <w:t>. 62 78-112-29</w:t>
      </w:r>
      <w:r w:rsidRPr="005C0536">
        <w:rPr>
          <w:rFonts w:ascii="Times New Roman" w:hAnsi="Times New Roman"/>
        </w:rPr>
        <w:t xml:space="preserve">, e-mail: </w:t>
      </w:r>
      <w:hyperlink r:id="rId7" w:history="1">
        <w:r w:rsidRPr="005C0536">
          <w:rPr>
            <w:rStyle w:val="Hyperlink"/>
            <w:rFonts w:ascii="Times New Roman" w:hAnsi="Times New Roman"/>
          </w:rPr>
          <w:t>artur.wojcik@bralin.pl</w:t>
        </w:r>
      </w:hyperlink>
      <w:r w:rsidRPr="005C0536">
        <w:rPr>
          <w:rFonts w:ascii="Times New Roman" w:hAnsi="Times New Roman"/>
        </w:rPr>
        <w:t xml:space="preserve">, </w:t>
      </w:r>
    </w:p>
    <w:p w:rsidR="00CC38E7" w:rsidRPr="0056261B" w:rsidRDefault="00CC38E7" w:rsidP="005C053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56261B">
        <w:rPr>
          <w:rFonts w:ascii="Times New Roman" w:hAnsi="Times New Roman"/>
        </w:rPr>
        <w:t xml:space="preserve">Wyjaśnienia będą udzielane pon.–pt. w godz. </w:t>
      </w:r>
      <w:r>
        <w:rPr>
          <w:rFonts w:ascii="Times New Roman" w:hAnsi="Times New Roman"/>
        </w:rPr>
        <w:t>9</w:t>
      </w:r>
      <w:r w:rsidRPr="0056261B">
        <w:rPr>
          <w:rFonts w:ascii="Times New Roman" w:hAnsi="Times New Roman"/>
        </w:rPr>
        <w:t>.oo – 1</w:t>
      </w:r>
      <w:r>
        <w:rPr>
          <w:rFonts w:ascii="Times New Roman" w:hAnsi="Times New Roman"/>
        </w:rPr>
        <w:t>5</w:t>
      </w:r>
      <w:r w:rsidRPr="0056261B">
        <w:rPr>
          <w:rFonts w:ascii="Times New Roman" w:hAnsi="Times New Roman"/>
        </w:rPr>
        <w:t>.oo.</w:t>
      </w:r>
    </w:p>
    <w:p w:rsidR="00CC38E7" w:rsidRPr="005C0536" w:rsidRDefault="00CC38E7" w:rsidP="005C053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5C0536">
        <w:rPr>
          <w:rFonts w:ascii="Times New Roman" w:hAnsi="Times New Roman"/>
        </w:rPr>
        <w:t xml:space="preserve">w zastępstwie: Adam Brząkała – tel. 62 78-112-30, e-mail: </w:t>
      </w:r>
      <w:hyperlink r:id="rId8" w:history="1">
        <w:r w:rsidRPr="005C0536">
          <w:rPr>
            <w:rStyle w:val="Hyperlink"/>
            <w:rFonts w:ascii="Times New Roman" w:hAnsi="Times New Roman"/>
          </w:rPr>
          <w:t>adam.brzakala@bralin.pl</w:t>
        </w:r>
      </w:hyperlink>
      <w:r w:rsidRPr="005C0536">
        <w:rPr>
          <w:rFonts w:ascii="Times New Roman" w:hAnsi="Times New Roman"/>
        </w:rPr>
        <w:t xml:space="preserve">, </w:t>
      </w:r>
    </w:p>
    <w:p w:rsidR="00CC38E7" w:rsidRPr="007B1A74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Informacje dotyczące wyboru najkorzystniejszej oferty: </w:t>
      </w:r>
    </w:p>
    <w:p w:rsidR="00CC38E7" w:rsidRPr="007B1A74" w:rsidRDefault="00CC38E7" w:rsidP="005A15C1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>Zamawiający uzna oferty za spełniające wymagania i przyjmie do szczegółowego rozpatrywania, jeżeli</w:t>
      </w:r>
      <w:r>
        <w:rPr>
          <w:color w:val="00000A"/>
          <w:sz w:val="22"/>
          <w:szCs w:val="22"/>
        </w:rPr>
        <w:t xml:space="preserve"> oferta:</w:t>
      </w:r>
    </w:p>
    <w:p w:rsidR="00CC38E7" w:rsidRPr="007B1A74" w:rsidRDefault="00CC38E7" w:rsidP="005A15C1">
      <w:pPr>
        <w:pStyle w:val="Normal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 xml:space="preserve">odpowiada wszystkim wymaganiom określonym w niniejszym zapytaniu ofertowym, </w:t>
      </w:r>
    </w:p>
    <w:p w:rsidR="00CC38E7" w:rsidRPr="005F3E84" w:rsidRDefault="00CC38E7" w:rsidP="005A15C1">
      <w:pPr>
        <w:pStyle w:val="Normal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 xml:space="preserve">została złożona w określonym przez Zamawiającego terminie, </w:t>
      </w:r>
    </w:p>
    <w:p w:rsidR="00CC38E7" w:rsidRPr="001B73AA" w:rsidRDefault="00CC38E7" w:rsidP="005A15C1">
      <w:pPr>
        <w:pStyle w:val="Normal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została złożoną przez Wykonawcę spełniającego wymóg posiadania doświadczeń wykonawcy opisanych w niniejszym zapytaniu ofertowym,</w:t>
      </w:r>
    </w:p>
    <w:p w:rsidR="00CC38E7" w:rsidRPr="007B1A74" w:rsidRDefault="00CC38E7" w:rsidP="005A15C1">
      <w:pPr>
        <w:pStyle w:val="Normal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została zabezpieczona wadium.</w:t>
      </w:r>
    </w:p>
    <w:p w:rsidR="00CC38E7" w:rsidRPr="006A6634" w:rsidRDefault="00CC38E7" w:rsidP="005F3E84">
      <w:pPr>
        <w:pStyle w:val="NormalWeb"/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O</w:t>
      </w:r>
      <w:r w:rsidRPr="007B1A74">
        <w:rPr>
          <w:color w:val="00000A"/>
          <w:sz w:val="22"/>
          <w:szCs w:val="22"/>
        </w:rPr>
        <w:t>ferty złożone po terminie nie będą rozpatrywane.</w:t>
      </w:r>
    </w:p>
    <w:p w:rsidR="00CC38E7" w:rsidRPr="007B1A74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Zawiadomienie o wyborze oferty </w:t>
      </w:r>
    </w:p>
    <w:p w:rsidR="00CC38E7" w:rsidRPr="007B1A74" w:rsidRDefault="00CC38E7" w:rsidP="006E410C">
      <w:pPr>
        <w:pStyle w:val="NormalWeb"/>
        <w:jc w:val="both"/>
        <w:rPr>
          <w:sz w:val="22"/>
          <w:szCs w:val="22"/>
        </w:rPr>
      </w:pPr>
      <w:r w:rsidRPr="007B1A74">
        <w:rPr>
          <w:color w:val="00000A"/>
          <w:sz w:val="22"/>
          <w:szCs w:val="22"/>
        </w:rPr>
        <w:t>Niezwłocznie po wyborze najkorzystniejszej oferty Zamawiający jednocześnie zawiadamia wszystkich Wykonawców, którzy złożyli</w:t>
      </w:r>
      <w:r>
        <w:rPr>
          <w:color w:val="00000A"/>
          <w:sz w:val="22"/>
          <w:szCs w:val="22"/>
        </w:rPr>
        <w:t xml:space="preserve"> oferty o wynikach postępowania poprzez ich wywieszenie na stronie internetowej Zamawiającego.</w:t>
      </w:r>
    </w:p>
    <w:p w:rsidR="00CC38E7" w:rsidRPr="005A15C1" w:rsidRDefault="00CC38E7" w:rsidP="005A15C1">
      <w:pPr>
        <w:pStyle w:val="NormalWeb"/>
        <w:numPr>
          <w:ilvl w:val="3"/>
          <w:numId w:val="16"/>
        </w:numPr>
        <w:ind w:left="0" w:firstLine="0"/>
        <w:jc w:val="both"/>
        <w:rPr>
          <w:rStyle w:val="Strong"/>
          <w:b w:val="0"/>
          <w:bCs w:val="0"/>
          <w:sz w:val="22"/>
          <w:szCs w:val="22"/>
        </w:rPr>
      </w:pPr>
      <w:r w:rsidRPr="007B1A74">
        <w:rPr>
          <w:rStyle w:val="Strong"/>
          <w:color w:val="00000A"/>
          <w:sz w:val="22"/>
          <w:szCs w:val="22"/>
          <w:u w:val="single"/>
        </w:rPr>
        <w:t xml:space="preserve">Informacja o formalnościach jakie powinny zostać dopełnione po wyborze oferty w celu zawarcia umowy w sprawie zamówienia publicznego. </w:t>
      </w:r>
    </w:p>
    <w:p w:rsidR="00CC38E7" w:rsidRPr="005A15C1" w:rsidRDefault="00CC38E7" w:rsidP="005A15C1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A15C1">
        <w:rPr>
          <w:color w:val="00000A"/>
          <w:sz w:val="22"/>
          <w:szCs w:val="22"/>
        </w:rPr>
        <w:t>Po wyborze oferty Wykonawcy, którego oferta zostanie uznana za najkorzystniejszą, Zamawiający poinformuje go o miejscu i terminie podpisania umowy wg wzoru – załącznik nr 2.</w:t>
      </w:r>
    </w:p>
    <w:p w:rsidR="00CC38E7" w:rsidRPr="005A15C1" w:rsidRDefault="00CC38E7" w:rsidP="005A15C1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A15C1">
        <w:rPr>
          <w:b/>
          <w:sz w:val="22"/>
          <w:szCs w:val="22"/>
        </w:rPr>
        <w:t>W terminie przed podpisaniem umowy wykonawca, którego ofertę wybrano winien dopełnić następujących formalności:</w:t>
      </w:r>
    </w:p>
    <w:p w:rsidR="00CC38E7" w:rsidRPr="005A15C1" w:rsidRDefault="00CC38E7" w:rsidP="005A15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5A15C1">
        <w:rPr>
          <w:rFonts w:ascii="Times New Roman" w:hAnsi="Times New Roman"/>
        </w:rPr>
        <w:t>dostarczyć Zamawiającemu kopie umowy regulującej współprace wykonawców – np. umowa spółki cywilnej, umowa konsorcjum - jeżeli wybrana oferta jest złożona wspólnie przez różnych wykonawców;</w:t>
      </w:r>
    </w:p>
    <w:p w:rsidR="00CC38E7" w:rsidRPr="005A15C1" w:rsidRDefault="00CC38E7" w:rsidP="005A15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u w:val="single"/>
        </w:rPr>
      </w:pPr>
      <w:r w:rsidRPr="005A15C1">
        <w:rPr>
          <w:rFonts w:ascii="Times New Roman" w:hAnsi="Times New Roman"/>
          <w:u w:val="single"/>
        </w:rPr>
        <w:t>wnieść zabezpieczenie należytego wykonania umowy w wysokości 5% ceny netto z zaokrągleniem do pełnych dziesiątek złotych;</w:t>
      </w:r>
    </w:p>
    <w:p w:rsidR="00CC38E7" w:rsidRPr="005A15C1" w:rsidRDefault="00CC38E7" w:rsidP="005A15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u w:val="single"/>
        </w:rPr>
      </w:pPr>
      <w:r w:rsidRPr="005A15C1">
        <w:rPr>
          <w:rFonts w:ascii="Times New Roman" w:hAnsi="Times New Roman"/>
          <w:u w:val="single"/>
        </w:rPr>
        <w:t>dostarczyć Zamawiającemu kosztorys ofertowy</w:t>
      </w:r>
      <w:r w:rsidRPr="005A15C1">
        <w:rPr>
          <w:rFonts w:ascii="Times New Roman" w:hAnsi="Times New Roman"/>
        </w:rPr>
        <w:t xml:space="preserve"> opiewający na kwotę końcową zgodną z ceną oferty;</w:t>
      </w:r>
    </w:p>
    <w:p w:rsidR="00CC38E7" w:rsidRDefault="00CC38E7" w:rsidP="005A15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5A15C1">
        <w:rPr>
          <w:rFonts w:ascii="Times New Roman" w:hAnsi="Times New Roman"/>
        </w:rPr>
        <w:t xml:space="preserve">przedłożyć Zamawiającemu dowód dysponowania opłaconym ubezpieczeniem o.c. w zakresie prowadzonej działalności związanej z przedmiotem zamówienia, na kwotę co najmniej </w:t>
      </w:r>
      <w:r w:rsidRPr="005A15C1">
        <w:rPr>
          <w:rFonts w:ascii="Times New Roman" w:hAnsi="Times New Roman"/>
          <w:b/>
        </w:rPr>
        <w:t>500.000,00 zł</w:t>
      </w:r>
      <w:r w:rsidRPr="005A15C1">
        <w:rPr>
          <w:rFonts w:ascii="Times New Roman" w:hAnsi="Times New Roman"/>
        </w:rPr>
        <w:t xml:space="preserve"> za każde zdarzenie.</w:t>
      </w:r>
    </w:p>
    <w:p w:rsidR="00CC38E7" w:rsidRPr="005A15C1" w:rsidRDefault="00CC38E7" w:rsidP="005A15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Dostarczyć oświadczenie o podjęciu obowiązków kierownika budowy przez osobę uprawniona wraz z kopią uprawnień budowlanych i dowodem opłaconych składek przynależności do Izby Inżynierów Budownictwa.</w:t>
      </w:r>
    </w:p>
    <w:p w:rsidR="00CC38E7" w:rsidRPr="005A15C1" w:rsidRDefault="00CC38E7" w:rsidP="005A15C1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A15C1">
        <w:rPr>
          <w:color w:val="00000A"/>
          <w:sz w:val="22"/>
          <w:szCs w:val="22"/>
        </w:rPr>
        <w:t>Jeżeli Wykonawca, którego oferta została wybrana, uchyla się od zawarcia umowy w sprawie zamówienia publicznego, Zamawiający może wybrać ofertę najkorzystniejszą spośród pozostałych ofert.</w:t>
      </w:r>
    </w:p>
    <w:p w:rsidR="00CC38E7" w:rsidRPr="005A15C1" w:rsidRDefault="00CC38E7" w:rsidP="005A15C1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A15C1">
        <w:rPr>
          <w:sz w:val="22"/>
          <w:szCs w:val="22"/>
        </w:rPr>
        <w:t>Zamawiający zastrzega sobie możliwość unieważnienia postępowania o udzielenie zamówienia publicznego, jeżeli oferta z najniższą ceną przewyższy kwotę, którą Zamawiający zamierza przeznaczyć na sfinansowanie zamówienia.</w:t>
      </w: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Default="00CC38E7" w:rsidP="005A15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C38E7" w:rsidRPr="007B1A74" w:rsidRDefault="00CC38E7" w:rsidP="00123CED">
      <w:pPr>
        <w:tabs>
          <w:tab w:val="num" w:pos="720"/>
        </w:tabs>
        <w:ind w:left="566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…………………………………….</w:t>
      </w:r>
    </w:p>
    <w:p w:rsidR="00CC38E7" w:rsidRPr="007B1A74" w:rsidRDefault="00CC38E7" w:rsidP="00123CED">
      <w:pPr>
        <w:tabs>
          <w:tab w:val="num" w:pos="720"/>
        </w:tabs>
        <w:ind w:left="5664"/>
        <w:jc w:val="both"/>
        <w:rPr>
          <w:rFonts w:ascii="Times New Roman" w:hAnsi="Times New Roman"/>
          <w:sz w:val="18"/>
          <w:szCs w:val="18"/>
        </w:rPr>
      </w:pPr>
      <w:r w:rsidRPr="007B1A74">
        <w:rPr>
          <w:rFonts w:ascii="Times New Roman" w:hAnsi="Times New Roman"/>
          <w:sz w:val="18"/>
          <w:szCs w:val="18"/>
        </w:rPr>
        <w:t xml:space="preserve">                 ( podpis Zamawiającego )</w:t>
      </w:r>
    </w:p>
    <w:p w:rsidR="00CC38E7" w:rsidRPr="001B73AA" w:rsidRDefault="00CC38E7" w:rsidP="00123CED">
      <w:pPr>
        <w:pStyle w:val="NormalWeb"/>
        <w:jc w:val="both"/>
        <w:rPr>
          <w:sz w:val="22"/>
          <w:szCs w:val="22"/>
          <w:u w:val="single"/>
        </w:rPr>
      </w:pPr>
      <w:r w:rsidRPr="001B73AA">
        <w:rPr>
          <w:sz w:val="22"/>
          <w:szCs w:val="22"/>
          <w:u w:val="single"/>
        </w:rPr>
        <w:t>Załączniki:</w:t>
      </w:r>
    </w:p>
    <w:p w:rsidR="00CC38E7" w:rsidRPr="0056261B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formularz oferty - zał. nr 1, </w:t>
      </w:r>
    </w:p>
    <w:p w:rsidR="00CC38E7" w:rsidRPr="0056261B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wzór umowy- zał. nr </w:t>
      </w:r>
      <w:r>
        <w:rPr>
          <w:color w:val="auto"/>
          <w:sz w:val="22"/>
          <w:szCs w:val="22"/>
        </w:rPr>
        <w:t>2</w:t>
      </w:r>
      <w:r w:rsidRPr="0056261B">
        <w:rPr>
          <w:color w:val="auto"/>
          <w:sz w:val="22"/>
          <w:szCs w:val="22"/>
        </w:rPr>
        <w:t xml:space="preserve">, </w:t>
      </w:r>
    </w:p>
    <w:p w:rsidR="00CC38E7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 w:rsidRPr="0056261B">
        <w:rPr>
          <w:color w:val="auto"/>
          <w:sz w:val="22"/>
          <w:szCs w:val="22"/>
        </w:rPr>
        <w:t xml:space="preserve">druk – wykaz robót – zał. nr </w:t>
      </w:r>
      <w:r>
        <w:rPr>
          <w:color w:val="auto"/>
          <w:sz w:val="22"/>
          <w:szCs w:val="22"/>
        </w:rPr>
        <w:t>3,</w:t>
      </w:r>
    </w:p>
    <w:p w:rsidR="00CC38E7" w:rsidRPr="0056261B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przedmiar robót,</w:t>
      </w:r>
    </w:p>
    <w:p w:rsidR="00CC38E7" w:rsidRPr="00540351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</w:rPr>
        <w:t>projekt budowlano-wykonawczy z uzgodnieniami,</w:t>
      </w:r>
    </w:p>
    <w:p w:rsidR="00CC38E7" w:rsidRPr="005A15C1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 w:rsidRPr="0056261B">
        <w:t>STWiORB.</w:t>
      </w:r>
    </w:p>
    <w:p w:rsidR="00CC38E7" w:rsidRPr="005A15C1" w:rsidRDefault="00CC38E7" w:rsidP="005A15C1">
      <w:pPr>
        <w:pStyle w:val="Default"/>
        <w:ind w:left="357"/>
        <w:jc w:val="both"/>
        <w:rPr>
          <w:color w:val="auto"/>
          <w:sz w:val="22"/>
          <w:szCs w:val="22"/>
        </w:rPr>
      </w:pPr>
    </w:p>
    <w:p w:rsidR="00CC38E7" w:rsidRDefault="00CC38E7" w:rsidP="005A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38E7" w:rsidRPr="00540351" w:rsidRDefault="00CC38E7" w:rsidP="005A15C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2"/>
          <w:szCs w:val="22"/>
        </w:rPr>
      </w:pPr>
      <w:r w:rsidRPr="007B1A74">
        <w:br w:type="page"/>
      </w:r>
      <w:r w:rsidRPr="007B1A74">
        <w:rPr>
          <w:b/>
        </w:rPr>
        <w:t>RGI</w:t>
      </w:r>
      <w:r>
        <w:rPr>
          <w:b/>
        </w:rPr>
        <w:t>.7013.1.2016.</w:t>
      </w:r>
    </w:p>
    <w:p w:rsidR="00CC38E7" w:rsidRPr="007B1A74" w:rsidRDefault="00CC38E7" w:rsidP="005F3E84">
      <w:pPr>
        <w:pStyle w:val="Default"/>
        <w:ind w:left="357"/>
        <w:jc w:val="right"/>
      </w:pPr>
      <w:r w:rsidRPr="007B1A74">
        <w:t>Załącznik nr 1</w:t>
      </w:r>
    </w:p>
    <w:p w:rsidR="00CC38E7" w:rsidRDefault="00CC38E7" w:rsidP="000E0D4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38E7" w:rsidRPr="005F3E84" w:rsidRDefault="00CC38E7" w:rsidP="000E0D4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3E84">
        <w:rPr>
          <w:rFonts w:ascii="Times New Roman" w:hAnsi="Times New Roman"/>
          <w:b/>
          <w:sz w:val="28"/>
          <w:szCs w:val="28"/>
          <w:u w:val="single"/>
        </w:rPr>
        <w:t>OFERTA</w:t>
      </w:r>
    </w:p>
    <w:p w:rsidR="00CC38E7" w:rsidRPr="007B1A74" w:rsidRDefault="00CC38E7" w:rsidP="000E0D47">
      <w:pPr>
        <w:jc w:val="center"/>
        <w:rPr>
          <w:rFonts w:ascii="Times New Roman" w:hAnsi="Times New Roman"/>
        </w:rPr>
      </w:pPr>
    </w:p>
    <w:p w:rsidR="00CC38E7" w:rsidRPr="007B1A74" w:rsidRDefault="00CC38E7" w:rsidP="000E0D47">
      <w:pPr>
        <w:rPr>
          <w:rFonts w:ascii="Times New Roman" w:hAnsi="Times New Roman"/>
        </w:rPr>
      </w:pPr>
      <w:r w:rsidRPr="007B1A74">
        <w:rPr>
          <w:rFonts w:ascii="Times New Roman" w:hAnsi="Times New Roman"/>
        </w:rPr>
        <w:t>Nazwa i siedziba Wykonawcy /pieczęć wykonawcy/:</w:t>
      </w:r>
      <w:r>
        <w:rPr>
          <w:rFonts w:ascii="Times New Roman" w:hAnsi="Times New Roman"/>
        </w:rPr>
        <w:t xml:space="preserve"> ……………………….….……………………..</w:t>
      </w:r>
    </w:p>
    <w:p w:rsidR="00CC38E7" w:rsidRPr="00540351" w:rsidRDefault="00CC38E7" w:rsidP="000E0D47">
      <w:pPr>
        <w:rPr>
          <w:rFonts w:ascii="Times New Roman" w:hAnsi="Times New Roman"/>
          <w:lang w:val="de-DE"/>
        </w:rPr>
      </w:pPr>
      <w:r w:rsidRPr="00540351">
        <w:rPr>
          <w:rFonts w:ascii="Times New Roman" w:hAnsi="Times New Roman"/>
          <w:lang w:val="de-DE"/>
        </w:rPr>
        <w:t>………………………………………………………………………….………….……………………</w:t>
      </w:r>
    </w:p>
    <w:p w:rsidR="00CC38E7" w:rsidRPr="00540351" w:rsidRDefault="00CC38E7" w:rsidP="000E0D47">
      <w:pPr>
        <w:rPr>
          <w:rFonts w:ascii="Times New Roman" w:hAnsi="Times New Roman"/>
          <w:lang w:val="de-DE"/>
        </w:rPr>
      </w:pPr>
      <w:r w:rsidRPr="00540351">
        <w:rPr>
          <w:rFonts w:ascii="Times New Roman" w:hAnsi="Times New Roman"/>
          <w:lang w:val="de-DE"/>
        </w:rPr>
        <w:t>Adres:</w:t>
      </w:r>
      <w:r w:rsidRPr="00540351">
        <w:rPr>
          <w:rFonts w:ascii="Times New Roman" w:hAnsi="Times New Roman"/>
          <w:lang w:val="de-DE"/>
        </w:rPr>
        <w:tab/>
        <w:t xml:space="preserve"> …………………………………………………………..……….…………………………….</w:t>
      </w:r>
    </w:p>
    <w:p w:rsidR="00CC38E7" w:rsidRPr="00540351" w:rsidRDefault="00CC38E7" w:rsidP="000E0D47">
      <w:pPr>
        <w:rPr>
          <w:rFonts w:ascii="Times New Roman" w:hAnsi="Times New Roman"/>
          <w:lang w:val="de-DE"/>
        </w:rPr>
      </w:pPr>
      <w:r w:rsidRPr="00540351">
        <w:rPr>
          <w:rFonts w:ascii="Times New Roman" w:hAnsi="Times New Roman"/>
          <w:lang w:val="de-DE"/>
        </w:rPr>
        <w:t>Tel.:</w:t>
      </w:r>
      <w:r w:rsidRPr="00540351">
        <w:rPr>
          <w:rFonts w:ascii="Times New Roman" w:hAnsi="Times New Roman"/>
          <w:lang w:val="de-DE"/>
        </w:rPr>
        <w:tab/>
      </w:r>
      <w:r w:rsidRPr="00540351">
        <w:rPr>
          <w:rFonts w:ascii="Times New Roman" w:hAnsi="Times New Roman"/>
          <w:lang w:val="de-DE"/>
        </w:rPr>
        <w:tab/>
        <w:t>…………………………………………………..……………..</w:t>
      </w:r>
    </w:p>
    <w:p w:rsidR="00CC38E7" w:rsidRPr="00540351" w:rsidRDefault="00CC38E7" w:rsidP="000E0D47">
      <w:pPr>
        <w:rPr>
          <w:rFonts w:ascii="Times New Roman" w:hAnsi="Times New Roman"/>
          <w:lang w:val="de-DE"/>
        </w:rPr>
      </w:pPr>
      <w:r w:rsidRPr="00540351">
        <w:rPr>
          <w:rFonts w:ascii="Times New Roman" w:hAnsi="Times New Roman"/>
          <w:lang w:val="de-DE"/>
        </w:rPr>
        <w:t>Regon:</w:t>
      </w:r>
      <w:r w:rsidRPr="00540351">
        <w:rPr>
          <w:rFonts w:ascii="Times New Roman" w:hAnsi="Times New Roman"/>
          <w:lang w:val="de-DE"/>
        </w:rPr>
        <w:tab/>
        <w:t xml:space="preserve">             ………………………………………….……………………..</w:t>
      </w:r>
    </w:p>
    <w:p w:rsidR="00CC38E7" w:rsidRPr="00540351" w:rsidRDefault="00CC38E7" w:rsidP="000E0D47">
      <w:pPr>
        <w:rPr>
          <w:rFonts w:ascii="Times New Roman" w:hAnsi="Times New Roman"/>
          <w:lang w:val="de-DE"/>
        </w:rPr>
      </w:pPr>
      <w:r w:rsidRPr="00540351">
        <w:rPr>
          <w:rFonts w:ascii="Times New Roman" w:hAnsi="Times New Roman"/>
          <w:lang w:val="de-DE"/>
        </w:rPr>
        <w:t>NIP:</w:t>
      </w:r>
      <w:r w:rsidRPr="00540351">
        <w:rPr>
          <w:rFonts w:ascii="Times New Roman" w:hAnsi="Times New Roman"/>
          <w:lang w:val="de-DE"/>
        </w:rPr>
        <w:tab/>
      </w:r>
      <w:r w:rsidRPr="00540351">
        <w:rPr>
          <w:rFonts w:ascii="Times New Roman" w:hAnsi="Times New Roman"/>
          <w:lang w:val="de-DE"/>
        </w:rPr>
        <w:tab/>
        <w:t>…………………………………………….…………………..</w:t>
      </w:r>
    </w:p>
    <w:p w:rsidR="00CC38E7" w:rsidRDefault="00CC38E7" w:rsidP="000E0D47">
      <w:pPr>
        <w:rPr>
          <w:rFonts w:ascii="Times New Roman" w:hAnsi="Times New Roman"/>
        </w:rPr>
      </w:pPr>
      <w:r w:rsidRPr="00540351">
        <w:rPr>
          <w:rFonts w:ascii="Times New Roman" w:hAnsi="Times New Roman"/>
          <w:lang w:val="de-DE"/>
        </w:rPr>
        <w:t xml:space="preserve">Fax.  </w:t>
      </w:r>
      <w:r w:rsidRPr="007B1A74">
        <w:rPr>
          <w:rFonts w:ascii="Times New Roman" w:hAnsi="Times New Roman"/>
        </w:rPr>
        <w:t>(</w:t>
      </w:r>
      <w:r w:rsidRPr="007B1A74">
        <w:rPr>
          <w:rFonts w:ascii="Times New Roman" w:hAnsi="Times New Roman"/>
          <w:sz w:val="18"/>
          <w:szCs w:val="18"/>
        </w:rPr>
        <w:t>na który Zamawiający ma przesyłać korespondencję</w:t>
      </w:r>
      <w:r w:rsidRPr="007B1A74">
        <w:rPr>
          <w:rFonts w:ascii="Times New Roman" w:hAnsi="Times New Roman"/>
        </w:rPr>
        <w:t>) ………</w:t>
      </w:r>
      <w:r>
        <w:rPr>
          <w:rFonts w:ascii="Times New Roman" w:hAnsi="Times New Roman"/>
        </w:rPr>
        <w:t>…</w:t>
      </w:r>
      <w:r w:rsidRPr="007B1A74">
        <w:rPr>
          <w:rFonts w:ascii="Times New Roman" w:hAnsi="Times New Roman"/>
        </w:rPr>
        <w:t>..……………….</w:t>
      </w:r>
    </w:p>
    <w:p w:rsidR="00CC38E7" w:rsidRDefault="00CC38E7" w:rsidP="000E0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e-mail </w:t>
      </w:r>
      <w:r w:rsidRPr="007B1A74">
        <w:rPr>
          <w:rFonts w:ascii="Times New Roman" w:hAnsi="Times New Roman"/>
        </w:rPr>
        <w:t>(</w:t>
      </w:r>
      <w:r w:rsidRPr="007B1A74">
        <w:rPr>
          <w:rFonts w:ascii="Times New Roman" w:hAnsi="Times New Roman"/>
          <w:sz w:val="18"/>
          <w:szCs w:val="18"/>
        </w:rPr>
        <w:t>na który Zamawiający ma przesyłać korespondencję</w:t>
      </w:r>
      <w:r w:rsidRPr="007B1A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…………………………………………</w:t>
      </w:r>
    </w:p>
    <w:p w:rsidR="00CC38E7" w:rsidRPr="007B1A74" w:rsidRDefault="00CC38E7" w:rsidP="000E0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kontaktu </w:t>
      </w:r>
      <w:r w:rsidRPr="00FA0918">
        <w:rPr>
          <w:rFonts w:ascii="Times New Roman" w:hAnsi="Times New Roman"/>
          <w:sz w:val="18"/>
          <w:szCs w:val="18"/>
        </w:rPr>
        <w:t xml:space="preserve">(wyjaśnień w spr. oferty) </w:t>
      </w:r>
      <w:r>
        <w:rPr>
          <w:rFonts w:ascii="Times New Roman" w:hAnsi="Times New Roman"/>
        </w:rPr>
        <w:t>……………..………………………………………………</w:t>
      </w:r>
    </w:p>
    <w:p w:rsidR="00CC38E7" w:rsidRPr="007B1A74" w:rsidRDefault="00CC38E7" w:rsidP="000E0D47">
      <w:pPr>
        <w:rPr>
          <w:rFonts w:ascii="Times New Roman" w:hAnsi="Times New Roman"/>
        </w:rPr>
      </w:pPr>
    </w:p>
    <w:p w:rsidR="00CC38E7" w:rsidRPr="007B1A74" w:rsidRDefault="00CC38E7" w:rsidP="006354E3">
      <w:pPr>
        <w:spacing w:after="6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B1A74">
        <w:rPr>
          <w:rFonts w:ascii="Times New Roman" w:hAnsi="Times New Roman"/>
          <w:b/>
          <w:sz w:val="28"/>
          <w:szCs w:val="28"/>
        </w:rPr>
        <w:t>Wójt Gminy Bralin</w:t>
      </w:r>
    </w:p>
    <w:p w:rsidR="00CC38E7" w:rsidRPr="007B1A74" w:rsidRDefault="00CC38E7" w:rsidP="006354E3">
      <w:pPr>
        <w:spacing w:after="6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B1A74">
        <w:rPr>
          <w:rFonts w:ascii="Times New Roman" w:hAnsi="Times New Roman"/>
          <w:b/>
          <w:sz w:val="28"/>
          <w:szCs w:val="28"/>
        </w:rPr>
        <w:t>ul. Rynek 3</w:t>
      </w:r>
    </w:p>
    <w:p w:rsidR="00CC38E7" w:rsidRPr="007B1A74" w:rsidRDefault="00CC38E7" w:rsidP="006354E3">
      <w:pPr>
        <w:spacing w:after="6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B1A74">
        <w:rPr>
          <w:rFonts w:ascii="Times New Roman" w:hAnsi="Times New Roman"/>
          <w:b/>
          <w:sz w:val="28"/>
          <w:szCs w:val="28"/>
        </w:rPr>
        <w:t>63-640 Bralin</w:t>
      </w:r>
    </w:p>
    <w:p w:rsidR="00CC38E7" w:rsidRPr="007B1A74" w:rsidRDefault="00CC38E7" w:rsidP="000E0D47">
      <w:pPr>
        <w:rPr>
          <w:rFonts w:ascii="Times New Roman" w:hAnsi="Times New Roman"/>
        </w:rPr>
      </w:pPr>
    </w:p>
    <w:p w:rsidR="00CC38E7" w:rsidRPr="007B1A74" w:rsidRDefault="00CC38E7" w:rsidP="000E0D47">
      <w:pPr>
        <w:rPr>
          <w:rFonts w:ascii="Times New Roman" w:hAnsi="Times New Roman"/>
        </w:rPr>
      </w:pPr>
      <w:r w:rsidRPr="007B1A74">
        <w:rPr>
          <w:rFonts w:ascii="Times New Roman" w:hAnsi="Times New Roman"/>
        </w:rPr>
        <w:t xml:space="preserve">Odpowiadając na zapytanie ofertowe z dnia </w:t>
      </w:r>
      <w:r>
        <w:rPr>
          <w:rFonts w:ascii="Times New Roman" w:hAnsi="Times New Roman"/>
        </w:rPr>
        <w:t>26.09.</w:t>
      </w:r>
      <w:r w:rsidRPr="007B1A74">
        <w:rPr>
          <w:rFonts w:ascii="Times New Roman" w:hAnsi="Times New Roman"/>
        </w:rPr>
        <w:t>2016 r., obejmujące</w:t>
      </w:r>
    </w:p>
    <w:p w:rsidR="00CC38E7" w:rsidRPr="007B1A74" w:rsidRDefault="00CC38E7" w:rsidP="00FA0918">
      <w:pPr>
        <w:jc w:val="center"/>
        <w:rPr>
          <w:rFonts w:ascii="Times New Roman" w:hAnsi="Times New Roman"/>
          <w:i/>
        </w:rPr>
      </w:pPr>
      <w:r w:rsidRPr="007B1A74">
        <w:rPr>
          <w:rFonts w:ascii="Times New Roman" w:hAnsi="Times New Roman"/>
          <w:b/>
          <w:bCs/>
          <w:i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Budowa kanalizacji sanitarnej w Mnichowicach – I etap”</w:t>
      </w:r>
    </w:p>
    <w:p w:rsidR="00CC38E7" w:rsidRPr="007B1A74" w:rsidRDefault="00CC38E7" w:rsidP="000E0D47">
      <w:pPr>
        <w:rPr>
          <w:rFonts w:ascii="Times New Roman" w:hAnsi="Times New Roman"/>
        </w:rPr>
      </w:pPr>
      <w:r w:rsidRPr="007B1A74">
        <w:rPr>
          <w:rFonts w:ascii="Times New Roman" w:hAnsi="Times New Roman"/>
        </w:rPr>
        <w:t>Oświadczamy, że akceptujemy w całości wszystkie warunki zawarte w zapytaniu ofertowym.</w:t>
      </w:r>
    </w:p>
    <w:p w:rsidR="00CC38E7" w:rsidRPr="007B1A74" w:rsidRDefault="00CC38E7" w:rsidP="005A15C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  <w:b/>
        </w:rPr>
        <w:t>SKŁADAMY OFERTĘ</w:t>
      </w:r>
      <w:r w:rsidRPr="007B1A74">
        <w:rPr>
          <w:rFonts w:ascii="Times New Roman" w:hAnsi="Times New Roman"/>
        </w:rPr>
        <w:t xml:space="preserve"> na wykonanie przedmiotu zamówienia w zakresie określonym w zapytaniu ofertowym, zgodnie z opisem przedmiotu zamówienia.</w:t>
      </w:r>
    </w:p>
    <w:p w:rsidR="00CC38E7" w:rsidRPr="007B1A74" w:rsidRDefault="00CC38E7" w:rsidP="000E0D47">
      <w:pPr>
        <w:ind w:left="720"/>
        <w:jc w:val="both"/>
        <w:rPr>
          <w:rFonts w:ascii="Times New Roman" w:hAnsi="Times New Roman"/>
        </w:rPr>
      </w:pPr>
    </w:p>
    <w:p w:rsidR="00CC38E7" w:rsidRDefault="00CC38E7" w:rsidP="005A15C1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naszej oferty na wykonanie przedmiotu zamówienia wynosi:</w:t>
      </w:r>
    </w:p>
    <w:p w:rsidR="00CC38E7" w:rsidRDefault="00CC38E7" w:rsidP="005A15C1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120" w:line="36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…….……..,</w:t>
      </w:r>
      <w:r w:rsidRPr="009D2B3E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>……… zł</w:t>
      </w:r>
      <w:r w:rsidRPr="009D2B3E">
        <w:rPr>
          <w:rFonts w:ascii="Times New Roman" w:hAnsi="Times New Roman"/>
        </w:rPr>
        <w:t xml:space="preserve">, </w:t>
      </w:r>
    </w:p>
    <w:p w:rsidR="00CC38E7" w:rsidRPr="00BD2C77" w:rsidRDefault="00CC38E7" w:rsidP="005A15C1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120" w:line="360" w:lineRule="auto"/>
        <w:ind w:left="1134" w:hanging="283"/>
        <w:jc w:val="both"/>
        <w:rPr>
          <w:rFonts w:ascii="Times New Roman" w:hAnsi="Times New Roman"/>
        </w:rPr>
      </w:pPr>
      <w:r w:rsidRPr="00BD2C77">
        <w:rPr>
          <w:rFonts w:ascii="Times New Roman" w:hAnsi="Times New Roman"/>
        </w:rPr>
        <w:t>wartość podatku (……. %)</w:t>
      </w:r>
      <w:r w:rsidRPr="00BD2C77">
        <w:rPr>
          <w:rFonts w:ascii="Times New Roman" w:hAnsi="Times New Roman"/>
        </w:rPr>
        <w:tab/>
      </w:r>
      <w:r w:rsidRPr="00BD2C77">
        <w:rPr>
          <w:rFonts w:ascii="Times New Roman" w:hAnsi="Times New Roman"/>
        </w:rPr>
        <w:tab/>
        <w:t>- …….……..,…………..……… zł,</w:t>
      </w:r>
    </w:p>
    <w:p w:rsidR="00CC38E7" w:rsidRDefault="00CC38E7" w:rsidP="005A15C1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120" w:line="36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…….……..,</w:t>
      </w:r>
      <w:r w:rsidRPr="009D2B3E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>……… zł</w:t>
      </w:r>
      <w:r w:rsidRPr="009D2B3E">
        <w:rPr>
          <w:rFonts w:ascii="Times New Roman" w:hAnsi="Times New Roman"/>
        </w:rPr>
        <w:t xml:space="preserve">, </w:t>
      </w:r>
    </w:p>
    <w:p w:rsidR="00CC38E7" w:rsidRPr="009D2B3E" w:rsidRDefault="00CC38E7" w:rsidP="00FA0918">
      <w:pPr>
        <w:pStyle w:val="ListParagraph"/>
        <w:tabs>
          <w:tab w:val="left" w:pos="1134"/>
        </w:tabs>
        <w:spacing w:before="120" w:after="120" w:line="360" w:lineRule="auto"/>
        <w:ind w:left="1134"/>
        <w:jc w:val="both"/>
        <w:rPr>
          <w:rFonts w:ascii="Times New Roman" w:hAnsi="Times New Roman"/>
        </w:rPr>
      </w:pPr>
      <w:r w:rsidRPr="009D2B3E">
        <w:rPr>
          <w:rFonts w:ascii="Times New Roman" w:hAnsi="Times New Roman"/>
        </w:rPr>
        <w:t>słownie złot</w:t>
      </w:r>
      <w:r>
        <w:rPr>
          <w:rFonts w:ascii="Times New Roman" w:hAnsi="Times New Roman"/>
        </w:rPr>
        <w:t>ych: ……………………………………………………………………(brutto)</w:t>
      </w:r>
      <w:r w:rsidRPr="009D2B3E">
        <w:rPr>
          <w:rFonts w:ascii="Times New Roman" w:hAnsi="Times New Roman"/>
        </w:rPr>
        <w:t xml:space="preserve"> i obejmuje cały zakres realizacji przedmiotu zamówienia określonego w „ZAPYTANIU OFERTOWYM”.</w:t>
      </w:r>
    </w:p>
    <w:p w:rsidR="00CC38E7" w:rsidRDefault="00CC38E7" w:rsidP="00F2474E">
      <w:pPr>
        <w:ind w:left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Cena zawiera wszelkie koszty związane z realizacją zamówienia.</w:t>
      </w:r>
    </w:p>
    <w:p w:rsidR="00CC38E7" w:rsidRDefault="00CC38E7" w:rsidP="00F2474E">
      <w:pPr>
        <w:ind w:left="284"/>
        <w:jc w:val="both"/>
        <w:rPr>
          <w:rFonts w:ascii="Times New Roman" w:hAnsi="Times New Roman"/>
        </w:rPr>
      </w:pPr>
    </w:p>
    <w:p w:rsidR="00CC38E7" w:rsidRPr="007B1A74" w:rsidRDefault="00CC38E7" w:rsidP="00F2474E">
      <w:pPr>
        <w:ind w:left="284"/>
        <w:jc w:val="both"/>
        <w:rPr>
          <w:rFonts w:ascii="Times New Roman" w:hAnsi="Times New Roman"/>
        </w:rPr>
      </w:pPr>
    </w:p>
    <w:p w:rsidR="00CC38E7" w:rsidRPr="007B1A74" w:rsidRDefault="00CC38E7" w:rsidP="005A15C1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Oświadczamy, że powyższe ceny brutto zawierają wszystkie koszty, jakie ponosi Zamawiający w przypadku wyboru niniejszej oferty.</w:t>
      </w:r>
    </w:p>
    <w:p w:rsidR="00CC38E7" w:rsidRPr="007B1A74" w:rsidRDefault="00CC38E7" w:rsidP="005A15C1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Oświadczamy, że jesteśmy związani niniejszą ofertą przez okres 30 dni od dnia upływu terminu składania ofert.</w:t>
      </w:r>
    </w:p>
    <w:p w:rsidR="00CC38E7" w:rsidRPr="007B1A74" w:rsidRDefault="00CC38E7" w:rsidP="005A15C1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Oświadczam/y, że:</w:t>
      </w:r>
    </w:p>
    <w:p w:rsidR="00CC38E7" w:rsidRPr="007B1A74" w:rsidRDefault="00CC38E7" w:rsidP="005A15C1">
      <w:pPr>
        <w:pStyle w:val="Default"/>
        <w:numPr>
          <w:ilvl w:val="0"/>
          <w:numId w:val="11"/>
        </w:numPr>
        <w:spacing w:after="164"/>
        <w:ind w:left="709" w:hanging="283"/>
        <w:rPr>
          <w:sz w:val="23"/>
          <w:szCs w:val="23"/>
        </w:rPr>
      </w:pPr>
      <w:r w:rsidRPr="007B1A74">
        <w:rPr>
          <w:sz w:val="23"/>
          <w:szCs w:val="23"/>
        </w:rPr>
        <w:t>Posiadam/my uprawnienia do wykonywania określonej działalności lub czynności, jeżeli ustawy nakładają obowiązek posiadania takich uprawnień;</w:t>
      </w:r>
    </w:p>
    <w:p w:rsidR="00CC38E7" w:rsidRPr="007B1A74" w:rsidRDefault="00CC38E7" w:rsidP="005A15C1">
      <w:pPr>
        <w:pStyle w:val="Default"/>
        <w:numPr>
          <w:ilvl w:val="0"/>
          <w:numId w:val="11"/>
        </w:numPr>
        <w:spacing w:after="164"/>
        <w:ind w:left="709" w:hanging="283"/>
        <w:rPr>
          <w:sz w:val="23"/>
          <w:szCs w:val="23"/>
        </w:rPr>
      </w:pPr>
      <w:r w:rsidRPr="007B1A74">
        <w:rPr>
          <w:sz w:val="23"/>
          <w:szCs w:val="23"/>
        </w:rPr>
        <w:t xml:space="preserve">Posiadam/my niezbędną wiedzę i doświadczenie; </w:t>
      </w:r>
    </w:p>
    <w:p w:rsidR="00CC38E7" w:rsidRPr="007B1A74" w:rsidRDefault="00CC38E7" w:rsidP="005A15C1">
      <w:pPr>
        <w:pStyle w:val="Default"/>
        <w:numPr>
          <w:ilvl w:val="0"/>
          <w:numId w:val="11"/>
        </w:numPr>
        <w:spacing w:after="164"/>
        <w:ind w:left="709" w:hanging="283"/>
        <w:rPr>
          <w:sz w:val="23"/>
          <w:szCs w:val="23"/>
        </w:rPr>
      </w:pPr>
      <w:r w:rsidRPr="007B1A74">
        <w:rPr>
          <w:sz w:val="23"/>
          <w:szCs w:val="23"/>
        </w:rPr>
        <w:t xml:space="preserve">Dysponuję/emy odpowiednim potencjałem technicznym i osobami zdolnymi do wykonania zamówienia; </w:t>
      </w:r>
    </w:p>
    <w:p w:rsidR="00CC38E7" w:rsidRPr="007B1A74" w:rsidRDefault="00CC38E7" w:rsidP="005A15C1">
      <w:pPr>
        <w:pStyle w:val="Default"/>
        <w:numPr>
          <w:ilvl w:val="0"/>
          <w:numId w:val="11"/>
        </w:numPr>
        <w:spacing w:after="164"/>
        <w:ind w:left="709" w:hanging="283"/>
        <w:rPr>
          <w:sz w:val="23"/>
          <w:szCs w:val="23"/>
        </w:rPr>
      </w:pPr>
      <w:r w:rsidRPr="007B1A74">
        <w:rPr>
          <w:sz w:val="23"/>
          <w:szCs w:val="23"/>
        </w:rPr>
        <w:t xml:space="preserve">Znajduję/emy się w sytuacji ekonomicznej i finansowej zapewniającej wykonanie zamówienia. </w:t>
      </w:r>
    </w:p>
    <w:p w:rsidR="00CC38E7" w:rsidRDefault="00CC38E7" w:rsidP="005A15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Niniejszą ofertę składam na ____________ kolejno ponumerowanych stronach.</w:t>
      </w:r>
    </w:p>
    <w:p w:rsidR="00CC38E7" w:rsidRPr="007B1A74" w:rsidRDefault="00CC38E7" w:rsidP="001B73AA">
      <w:pPr>
        <w:spacing w:after="0" w:line="240" w:lineRule="auto"/>
        <w:jc w:val="both"/>
        <w:rPr>
          <w:rFonts w:ascii="Times New Roman" w:hAnsi="Times New Roman"/>
        </w:rPr>
      </w:pPr>
    </w:p>
    <w:p w:rsidR="00CC38E7" w:rsidRPr="007B1A74" w:rsidRDefault="00CC38E7" w:rsidP="005A15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Wraz z ofertą składamy następujące oświadczenia i dokumenty:</w:t>
      </w:r>
    </w:p>
    <w:p w:rsidR="00CC38E7" w:rsidRDefault="00CC38E7" w:rsidP="006354E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dowód wniesienia wadium 2.000,- zł</w:t>
      </w:r>
    </w:p>
    <w:p w:rsidR="00CC38E7" w:rsidRDefault="00CC38E7" w:rsidP="006354E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wykaz doświadczeń  (wg wzoru zał. nr 3)</w:t>
      </w:r>
    </w:p>
    <w:p w:rsidR="00CC38E7" w:rsidRDefault="00CC38E7" w:rsidP="006354E3">
      <w:pPr>
        <w:spacing w:after="0"/>
        <w:ind w:left="709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</w:t>
      </w:r>
      <w:r w:rsidRPr="007B1A74">
        <w:rPr>
          <w:rFonts w:ascii="Times New Roman" w:hAnsi="Times New Roman"/>
        </w:rPr>
        <w:t>…………</w:t>
      </w:r>
    </w:p>
    <w:p w:rsidR="00CC38E7" w:rsidRDefault="00CC38E7" w:rsidP="006354E3">
      <w:pPr>
        <w:spacing w:after="0"/>
        <w:ind w:left="709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</w:t>
      </w:r>
      <w:r w:rsidRPr="007B1A74">
        <w:rPr>
          <w:rFonts w:ascii="Times New Roman" w:hAnsi="Times New Roman"/>
        </w:rPr>
        <w:t>…………</w:t>
      </w:r>
    </w:p>
    <w:p w:rsidR="00CC38E7" w:rsidRPr="007B1A74" w:rsidRDefault="00CC38E7" w:rsidP="006354E3">
      <w:pPr>
        <w:spacing w:after="0"/>
        <w:ind w:left="709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……………….</w:t>
      </w:r>
      <w:r w:rsidRPr="007B1A74">
        <w:rPr>
          <w:rFonts w:ascii="Times New Roman" w:hAnsi="Times New Roman"/>
        </w:rPr>
        <w:t>…………………………</w:t>
      </w:r>
    </w:p>
    <w:p w:rsidR="00CC38E7" w:rsidRDefault="00CC38E7" w:rsidP="000E0D47">
      <w:pPr>
        <w:rPr>
          <w:rFonts w:ascii="Times New Roman" w:hAnsi="Times New Roman"/>
        </w:rPr>
      </w:pPr>
    </w:p>
    <w:p w:rsidR="00CC38E7" w:rsidRPr="007B1A74" w:rsidRDefault="00CC38E7" w:rsidP="000E0D47">
      <w:pPr>
        <w:rPr>
          <w:rFonts w:ascii="Times New Roman" w:hAnsi="Times New Roman"/>
        </w:rPr>
      </w:pPr>
    </w:p>
    <w:p w:rsidR="00CC38E7" w:rsidRPr="007B1A74" w:rsidRDefault="00CC38E7" w:rsidP="000E0D47">
      <w:pPr>
        <w:rPr>
          <w:rFonts w:ascii="Times New Roman" w:hAnsi="Times New Roman"/>
        </w:rPr>
      </w:pPr>
      <w:r w:rsidRPr="007B1A74">
        <w:rPr>
          <w:rFonts w:ascii="Times New Roman" w:hAnsi="Times New Roman"/>
        </w:rPr>
        <w:t>………….………. dnia ……</w:t>
      </w:r>
      <w:r>
        <w:rPr>
          <w:rFonts w:ascii="Times New Roman" w:hAnsi="Times New Roman"/>
        </w:rPr>
        <w:t>….</w:t>
      </w:r>
      <w:r w:rsidRPr="007B1A74">
        <w:rPr>
          <w:rFonts w:ascii="Times New Roman" w:hAnsi="Times New Roman"/>
        </w:rPr>
        <w:t xml:space="preserve">…….. 2016 r. </w:t>
      </w:r>
    </w:p>
    <w:p w:rsidR="00CC38E7" w:rsidRPr="007B1A74" w:rsidRDefault="00CC38E7" w:rsidP="000E0D47">
      <w:pPr>
        <w:tabs>
          <w:tab w:val="left" w:pos="1170"/>
        </w:tabs>
        <w:ind w:left="720"/>
        <w:jc w:val="both"/>
        <w:rPr>
          <w:rFonts w:ascii="Times New Roman" w:hAnsi="Times New Roman"/>
        </w:rPr>
      </w:pP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</w:r>
      <w:r w:rsidRPr="007B1A74">
        <w:rPr>
          <w:rFonts w:ascii="Times New Roman" w:hAnsi="Times New Roman"/>
        </w:rPr>
        <w:tab/>
        <w:t>……………………………………………</w:t>
      </w:r>
    </w:p>
    <w:p w:rsidR="00CC38E7" w:rsidRPr="007B1A74" w:rsidRDefault="00CC38E7" w:rsidP="000E0D47">
      <w:pPr>
        <w:ind w:left="4956"/>
        <w:jc w:val="center"/>
        <w:rPr>
          <w:rFonts w:ascii="Times New Roman" w:hAnsi="Times New Roman"/>
        </w:rPr>
      </w:pPr>
      <w:r w:rsidRPr="007B1A74">
        <w:rPr>
          <w:rFonts w:ascii="Times New Roman" w:hAnsi="Times New Roman"/>
        </w:rPr>
        <w:t>(podpis Wykonawcy/Wykonawców)</w:t>
      </w:r>
    </w:p>
    <w:p w:rsidR="00CC38E7" w:rsidRPr="007B1A74" w:rsidRDefault="00CC38E7" w:rsidP="000E0D47">
      <w:pPr>
        <w:rPr>
          <w:rFonts w:ascii="Times New Roman" w:hAnsi="Times New Roman"/>
          <w:i/>
          <w:u w:val="single"/>
        </w:rPr>
      </w:pPr>
      <w:r w:rsidRPr="007B1A74">
        <w:rPr>
          <w:rFonts w:ascii="Times New Roman" w:hAnsi="Times New Roman"/>
          <w:i/>
          <w:u w:val="single"/>
        </w:rPr>
        <w:t>Informacja dla Wykonawcy:</w:t>
      </w:r>
    </w:p>
    <w:p w:rsidR="00CC38E7" w:rsidRPr="007B1A74" w:rsidRDefault="00CC38E7" w:rsidP="000E0D47">
      <w:pPr>
        <w:jc w:val="both"/>
        <w:rPr>
          <w:rFonts w:ascii="Times New Roman" w:hAnsi="Times New Roman"/>
          <w:i/>
        </w:rPr>
      </w:pPr>
      <w:r w:rsidRPr="007B1A74">
        <w:rPr>
          <w:rFonts w:ascii="Times New Roman" w:hAnsi="Times New Roman"/>
          <w:i/>
        </w:rPr>
        <w:t>Formularz oferty musi być podpisany przez osobę lub osoby upełnomocnione do reprezentowania firmy. Wszystkie dane liczbowe należy podać z dokładnością do dwóch miejsc po przecinku.</w:t>
      </w:r>
    </w:p>
    <w:sectPr w:rsidR="00CC38E7" w:rsidRPr="007B1A74" w:rsidSect="001B73AA">
      <w:headerReference w:type="default" r:id="rId9"/>
      <w:footerReference w:type="even" r:id="rId10"/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E7" w:rsidRDefault="00CC38E7" w:rsidP="0061658E">
      <w:pPr>
        <w:spacing w:after="0" w:line="240" w:lineRule="auto"/>
      </w:pPr>
      <w:r>
        <w:separator/>
      </w:r>
    </w:p>
  </w:endnote>
  <w:endnote w:type="continuationSeparator" w:id="0">
    <w:p w:rsidR="00CC38E7" w:rsidRDefault="00CC38E7" w:rsidP="0061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E7" w:rsidRDefault="00CC38E7" w:rsidP="00971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8E7" w:rsidRDefault="00CC38E7" w:rsidP="00A837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E7" w:rsidRDefault="00CC38E7" w:rsidP="00971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38E7" w:rsidRDefault="00CC38E7" w:rsidP="00A837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E7" w:rsidRDefault="00CC38E7" w:rsidP="0061658E">
      <w:pPr>
        <w:spacing w:after="0" w:line="240" w:lineRule="auto"/>
      </w:pPr>
      <w:r>
        <w:separator/>
      </w:r>
    </w:p>
  </w:footnote>
  <w:footnote w:type="continuationSeparator" w:id="0">
    <w:p w:rsidR="00CC38E7" w:rsidRDefault="00CC38E7" w:rsidP="0061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E7" w:rsidRDefault="00CC38E7">
    <w:pPr>
      <w:pStyle w:val="Header"/>
    </w:pPr>
  </w:p>
  <w:tbl>
    <w:tblPr>
      <w:tblW w:w="9075" w:type="dxa"/>
      <w:tblInd w:w="55" w:type="dxa"/>
      <w:tblCellMar>
        <w:left w:w="70" w:type="dxa"/>
        <w:right w:w="70" w:type="dxa"/>
      </w:tblCellMar>
      <w:tblLook w:val="0000"/>
    </w:tblPr>
    <w:tblGrid>
      <w:gridCol w:w="1405"/>
      <w:gridCol w:w="7655"/>
    </w:tblGrid>
    <w:tr w:rsidR="00CC38E7" w:rsidRPr="001C18B8" w:rsidTr="005826CC">
      <w:trPr>
        <w:trHeight w:val="618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CC38E7" w:rsidRPr="001C18B8" w:rsidRDefault="00CC38E7" w:rsidP="005826CC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Gmina Bralin</w:t>
          </w:r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CC38E7" w:rsidRPr="001C18B8" w:rsidRDefault="00CC38E7" w:rsidP="0061658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C18B8">
            <w:rPr>
              <w:rFonts w:ascii="Arial" w:hAnsi="Arial" w:cs="Arial"/>
              <w:b/>
              <w:bCs/>
              <w:sz w:val="20"/>
              <w:szCs w:val="20"/>
            </w:rPr>
            <w:t>ZAPYTANIE OFERTOWE</w:t>
          </w:r>
        </w:p>
      </w:tc>
    </w:tr>
  </w:tbl>
  <w:p w:rsidR="00CC38E7" w:rsidRDefault="00CC38E7" w:rsidP="006165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260"/>
    <w:multiLevelType w:val="hybridMultilevel"/>
    <w:tmpl w:val="61488630"/>
    <w:lvl w:ilvl="0" w:tplc="DA243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1DEC"/>
    <w:multiLevelType w:val="hybridMultilevel"/>
    <w:tmpl w:val="05BAF836"/>
    <w:lvl w:ilvl="0" w:tplc="465C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9DF4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66261"/>
    <w:multiLevelType w:val="hybridMultilevel"/>
    <w:tmpl w:val="6F8A6DD8"/>
    <w:lvl w:ilvl="0" w:tplc="7DBE46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7E037A"/>
    <w:multiLevelType w:val="hybridMultilevel"/>
    <w:tmpl w:val="C9AE964E"/>
    <w:lvl w:ilvl="0" w:tplc="465C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6D4E"/>
    <w:multiLevelType w:val="hybridMultilevel"/>
    <w:tmpl w:val="3376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262E1D"/>
    <w:multiLevelType w:val="hybridMultilevel"/>
    <w:tmpl w:val="1FCACBDC"/>
    <w:lvl w:ilvl="0" w:tplc="834427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14CBD"/>
    <w:multiLevelType w:val="multilevel"/>
    <w:tmpl w:val="3F143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157C0"/>
    <w:multiLevelType w:val="hybridMultilevel"/>
    <w:tmpl w:val="00540D24"/>
    <w:lvl w:ilvl="0" w:tplc="FFFFFFFF">
      <w:start w:val="1"/>
      <w:numFmt w:val="decimal"/>
      <w:lvlText w:val="%1)"/>
      <w:lvlJc w:val="left"/>
      <w:pPr>
        <w:ind w:left="1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8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914" w:hanging="180"/>
      </w:pPr>
      <w:rPr>
        <w:rFonts w:cs="Times New Roman"/>
      </w:rPr>
    </w:lvl>
  </w:abstractNum>
  <w:abstractNum w:abstractNumId="8">
    <w:nsid w:val="44D67B3D"/>
    <w:multiLevelType w:val="hybridMultilevel"/>
    <w:tmpl w:val="145EC3C6"/>
    <w:lvl w:ilvl="0" w:tplc="54908FA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072BF7"/>
    <w:multiLevelType w:val="multilevel"/>
    <w:tmpl w:val="F5A09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270BD"/>
    <w:multiLevelType w:val="hybridMultilevel"/>
    <w:tmpl w:val="9306BD3A"/>
    <w:lvl w:ilvl="0" w:tplc="59DA5C0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59DA5C0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8344272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D490374A">
      <w:start w:val="4"/>
      <w:numFmt w:val="upperRoman"/>
      <w:lvlText w:val="%4."/>
      <w:lvlJc w:val="left"/>
      <w:pPr>
        <w:ind w:left="3240" w:hanging="72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43222"/>
    <w:multiLevelType w:val="multilevel"/>
    <w:tmpl w:val="085E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upperRoman"/>
      <w:lvlText w:val="%3."/>
      <w:lvlJc w:val="left"/>
      <w:pPr>
        <w:ind w:left="720" w:hanging="720"/>
      </w:pPr>
      <w:rPr>
        <w:rFonts w:cs="Times New Roman" w:hint="default"/>
        <w:b/>
        <w:color w:val="00000A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C03FA2"/>
    <w:multiLevelType w:val="hybridMultilevel"/>
    <w:tmpl w:val="C636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EE04CE"/>
    <w:multiLevelType w:val="hybridMultilevel"/>
    <w:tmpl w:val="171020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6298292B"/>
    <w:multiLevelType w:val="hybridMultilevel"/>
    <w:tmpl w:val="1BF6FF28"/>
    <w:lvl w:ilvl="0" w:tplc="465C9DF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2D852A7"/>
    <w:multiLevelType w:val="hybridMultilevel"/>
    <w:tmpl w:val="D39219D2"/>
    <w:lvl w:ilvl="0" w:tplc="A45846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BE6874"/>
    <w:multiLevelType w:val="hybridMultilevel"/>
    <w:tmpl w:val="EBEEC244"/>
    <w:lvl w:ilvl="0" w:tplc="FA30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494D11"/>
    <w:multiLevelType w:val="hybridMultilevel"/>
    <w:tmpl w:val="F34EB02A"/>
    <w:lvl w:ilvl="0" w:tplc="834427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442720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AD2DA6"/>
    <w:multiLevelType w:val="hybridMultilevel"/>
    <w:tmpl w:val="23248972"/>
    <w:lvl w:ilvl="0" w:tplc="DA243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A"/>
      </w:rPr>
    </w:lvl>
    <w:lvl w:ilvl="1" w:tplc="42FE56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D342FB"/>
    <w:multiLevelType w:val="hybridMultilevel"/>
    <w:tmpl w:val="B0D20F04"/>
    <w:lvl w:ilvl="0" w:tplc="1194C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B936BB"/>
    <w:multiLevelType w:val="hybridMultilevel"/>
    <w:tmpl w:val="AC84DA90"/>
    <w:lvl w:ilvl="0" w:tplc="465C9DF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7EFF5060"/>
    <w:multiLevelType w:val="hybridMultilevel"/>
    <w:tmpl w:val="67E42C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3"/>
  </w:num>
  <w:num w:numId="5">
    <w:abstractNumId w:val="0"/>
  </w:num>
  <w:num w:numId="6">
    <w:abstractNumId w:val="9"/>
  </w:num>
  <w:num w:numId="7">
    <w:abstractNumId w:val="2"/>
  </w:num>
  <w:num w:numId="8">
    <w:abstractNumId w:val="19"/>
  </w:num>
  <w:num w:numId="9">
    <w:abstractNumId w:val="8"/>
  </w:num>
  <w:num w:numId="10">
    <w:abstractNumId w:val="15"/>
  </w:num>
  <w:num w:numId="11">
    <w:abstractNumId w:val="21"/>
  </w:num>
  <w:num w:numId="12">
    <w:abstractNumId w:val="12"/>
  </w:num>
  <w:num w:numId="13">
    <w:abstractNumId w:val="20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16"/>
  </w:num>
  <w:num w:numId="2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67E"/>
    <w:rsid w:val="00002136"/>
    <w:rsid w:val="00033B2F"/>
    <w:rsid w:val="00037387"/>
    <w:rsid w:val="00080D34"/>
    <w:rsid w:val="00091D9B"/>
    <w:rsid w:val="00094158"/>
    <w:rsid w:val="000D4768"/>
    <w:rsid w:val="000D74B7"/>
    <w:rsid w:val="000E0D47"/>
    <w:rsid w:val="00116D37"/>
    <w:rsid w:val="00123CED"/>
    <w:rsid w:val="0013268C"/>
    <w:rsid w:val="00144396"/>
    <w:rsid w:val="0015460A"/>
    <w:rsid w:val="00164F65"/>
    <w:rsid w:val="00185152"/>
    <w:rsid w:val="00185E20"/>
    <w:rsid w:val="001B73AA"/>
    <w:rsid w:val="001C18B8"/>
    <w:rsid w:val="001C600B"/>
    <w:rsid w:val="002105EF"/>
    <w:rsid w:val="002273E4"/>
    <w:rsid w:val="00241195"/>
    <w:rsid w:val="00244027"/>
    <w:rsid w:val="00254008"/>
    <w:rsid w:val="00254FF1"/>
    <w:rsid w:val="00285116"/>
    <w:rsid w:val="002974BC"/>
    <w:rsid w:val="002B467E"/>
    <w:rsid w:val="002D75EB"/>
    <w:rsid w:val="00304135"/>
    <w:rsid w:val="00332D3A"/>
    <w:rsid w:val="00374403"/>
    <w:rsid w:val="003757EF"/>
    <w:rsid w:val="003A0FD3"/>
    <w:rsid w:val="003B7D1A"/>
    <w:rsid w:val="00477346"/>
    <w:rsid w:val="004924B9"/>
    <w:rsid w:val="0053522D"/>
    <w:rsid w:val="00540351"/>
    <w:rsid w:val="0054774E"/>
    <w:rsid w:val="00554603"/>
    <w:rsid w:val="0056261B"/>
    <w:rsid w:val="005826CC"/>
    <w:rsid w:val="005A15C1"/>
    <w:rsid w:val="005C0536"/>
    <w:rsid w:val="005F3E84"/>
    <w:rsid w:val="0061347B"/>
    <w:rsid w:val="00613851"/>
    <w:rsid w:val="0061658E"/>
    <w:rsid w:val="00617324"/>
    <w:rsid w:val="006354E3"/>
    <w:rsid w:val="00644D4A"/>
    <w:rsid w:val="00663E2E"/>
    <w:rsid w:val="0069126B"/>
    <w:rsid w:val="006A65E6"/>
    <w:rsid w:val="006A6634"/>
    <w:rsid w:val="006A7A13"/>
    <w:rsid w:val="006B11C5"/>
    <w:rsid w:val="006C4A15"/>
    <w:rsid w:val="006E410C"/>
    <w:rsid w:val="0070023E"/>
    <w:rsid w:val="007111C2"/>
    <w:rsid w:val="00721915"/>
    <w:rsid w:val="00750607"/>
    <w:rsid w:val="00796CF0"/>
    <w:rsid w:val="007B1A74"/>
    <w:rsid w:val="007E5A33"/>
    <w:rsid w:val="008053C6"/>
    <w:rsid w:val="00823596"/>
    <w:rsid w:val="00826ED6"/>
    <w:rsid w:val="0083181F"/>
    <w:rsid w:val="00871544"/>
    <w:rsid w:val="00873243"/>
    <w:rsid w:val="008D265E"/>
    <w:rsid w:val="00936142"/>
    <w:rsid w:val="009410AC"/>
    <w:rsid w:val="00971410"/>
    <w:rsid w:val="00972A2A"/>
    <w:rsid w:val="00992A0B"/>
    <w:rsid w:val="009A3781"/>
    <w:rsid w:val="009B7B92"/>
    <w:rsid w:val="009B7BF7"/>
    <w:rsid w:val="009D2B3E"/>
    <w:rsid w:val="009E5844"/>
    <w:rsid w:val="00A04C7A"/>
    <w:rsid w:val="00A050C7"/>
    <w:rsid w:val="00A43C79"/>
    <w:rsid w:val="00A6023B"/>
    <w:rsid w:val="00A837EF"/>
    <w:rsid w:val="00AB0B49"/>
    <w:rsid w:val="00AD06DF"/>
    <w:rsid w:val="00AF375F"/>
    <w:rsid w:val="00B24059"/>
    <w:rsid w:val="00B64012"/>
    <w:rsid w:val="00B72C64"/>
    <w:rsid w:val="00B77D49"/>
    <w:rsid w:val="00BB36BF"/>
    <w:rsid w:val="00BD2C77"/>
    <w:rsid w:val="00C149AD"/>
    <w:rsid w:val="00C54BE0"/>
    <w:rsid w:val="00C56436"/>
    <w:rsid w:val="00C97268"/>
    <w:rsid w:val="00CA5D20"/>
    <w:rsid w:val="00CB3B33"/>
    <w:rsid w:val="00CC38E7"/>
    <w:rsid w:val="00D17A1B"/>
    <w:rsid w:val="00D22482"/>
    <w:rsid w:val="00D35E87"/>
    <w:rsid w:val="00D505A1"/>
    <w:rsid w:val="00D6414A"/>
    <w:rsid w:val="00D65E9D"/>
    <w:rsid w:val="00DD4654"/>
    <w:rsid w:val="00E02E07"/>
    <w:rsid w:val="00E21558"/>
    <w:rsid w:val="00E24472"/>
    <w:rsid w:val="00E43F0C"/>
    <w:rsid w:val="00E72858"/>
    <w:rsid w:val="00E80987"/>
    <w:rsid w:val="00EB79F2"/>
    <w:rsid w:val="00EF0F6F"/>
    <w:rsid w:val="00F2474E"/>
    <w:rsid w:val="00F31082"/>
    <w:rsid w:val="00F40292"/>
    <w:rsid w:val="00F62E64"/>
    <w:rsid w:val="00F834E4"/>
    <w:rsid w:val="00F85AB8"/>
    <w:rsid w:val="00FA0918"/>
    <w:rsid w:val="00FB5E46"/>
    <w:rsid w:val="00FC0225"/>
    <w:rsid w:val="00FD0D47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8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76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476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768"/>
    <w:rPr>
      <w:rFonts w:ascii="Arial" w:hAnsi="Arial" w:cs="Arial"/>
      <w:b/>
      <w:i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4768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paragraph" w:styleId="NormalWeb">
    <w:name w:val="Normal (Web)"/>
    <w:basedOn w:val="Normal"/>
    <w:uiPriority w:val="99"/>
    <w:rsid w:val="002B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2B467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B467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5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58E"/>
    <w:rPr>
      <w:rFonts w:cs="Times New Roman"/>
    </w:rPr>
  </w:style>
  <w:style w:type="paragraph" w:customStyle="1" w:styleId="Default">
    <w:name w:val="Default"/>
    <w:uiPriority w:val="99"/>
    <w:rsid w:val="000E0D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F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B1A74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2248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837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brzakala@br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ur.wojcik@br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8</Pages>
  <Words>2488</Words>
  <Characters>14930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Kieruzal</dc:creator>
  <cp:keywords/>
  <dc:description/>
  <cp:lastModifiedBy>awojcik</cp:lastModifiedBy>
  <cp:revision>10</cp:revision>
  <cp:lastPrinted>2016-09-22T12:10:00Z</cp:lastPrinted>
  <dcterms:created xsi:type="dcterms:W3CDTF">2016-09-23T05:58:00Z</dcterms:created>
  <dcterms:modified xsi:type="dcterms:W3CDTF">2016-09-26T12:21:00Z</dcterms:modified>
</cp:coreProperties>
</file>